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BD03F" w14:textId="77777777" w:rsidR="00D06436" w:rsidRPr="008B0E04" w:rsidRDefault="00D06436" w:rsidP="00C45B6C">
      <w:pPr>
        <w:pStyle w:val="NormalWeb"/>
        <w:jc w:val="center"/>
        <w:rPr>
          <w:sz w:val="28"/>
        </w:rPr>
      </w:pPr>
      <w:r w:rsidRPr="00357702">
        <w:rPr>
          <w:b/>
          <w:sz w:val="28"/>
        </w:rPr>
        <w:t xml:space="preserve">Background Information for </w:t>
      </w:r>
      <w:r>
        <w:rPr>
          <w:b/>
          <w:sz w:val="28"/>
        </w:rPr>
        <w:t>the Visual Search Experiment</w:t>
      </w:r>
    </w:p>
    <w:p w14:paraId="3E60BE2E" w14:textId="4C67C98C" w:rsidR="00C45B6C" w:rsidRDefault="00C45B6C" w:rsidP="00C45B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1"/>
        </w:rPr>
      </w:pPr>
      <w:r>
        <w:rPr>
          <w:rFonts w:ascii="Times New Roman" w:hAnsi="Times New Roman"/>
          <w:color w:val="000000"/>
          <w:szCs w:val="21"/>
        </w:rPr>
        <w:t>Why is it difficult to find a needle in a haystack</w:t>
      </w:r>
      <w:r w:rsidRPr="00FF7053">
        <w:rPr>
          <w:rFonts w:ascii="Times New Roman" w:hAnsi="Times New Roman"/>
          <w:color w:val="000000"/>
          <w:szCs w:val="21"/>
        </w:rPr>
        <w:t xml:space="preserve">? </w:t>
      </w:r>
      <w:r>
        <w:rPr>
          <w:rFonts w:ascii="Times New Roman" w:hAnsi="Times New Roman"/>
          <w:color w:val="000000"/>
          <w:szCs w:val="21"/>
        </w:rPr>
        <w:t xml:space="preserve">One of the reasons is the visual similarity between the shape of the hay stalks and the shape of a needle. </w:t>
      </w:r>
      <w:r w:rsidRPr="00FF7053">
        <w:rPr>
          <w:rFonts w:ascii="Times New Roman" w:hAnsi="Times New Roman"/>
          <w:color w:val="000000"/>
          <w:szCs w:val="21"/>
        </w:rPr>
        <w:t xml:space="preserve">This </w:t>
      </w:r>
      <w:r>
        <w:rPr>
          <w:rFonts w:ascii="Times New Roman" w:hAnsi="Times New Roman"/>
          <w:color w:val="000000"/>
          <w:szCs w:val="21"/>
        </w:rPr>
        <w:t>Experiment</w:t>
      </w:r>
      <w:r w:rsidRPr="00FF7053">
        <w:rPr>
          <w:rFonts w:ascii="Times New Roman" w:hAnsi="Times New Roman"/>
          <w:color w:val="000000"/>
          <w:szCs w:val="21"/>
        </w:rPr>
        <w:t xml:space="preserve"> Project</w:t>
      </w:r>
      <w:r>
        <w:rPr>
          <w:rFonts w:ascii="Times New Roman" w:hAnsi="Times New Roman"/>
          <w:color w:val="000000"/>
          <w:szCs w:val="21"/>
        </w:rPr>
        <w:t xml:space="preserve"> investigates</w:t>
      </w:r>
      <w:r w:rsidRPr="00FF7053">
        <w:rPr>
          <w:rFonts w:ascii="Times New Roman" w:hAnsi="Times New Roman"/>
          <w:color w:val="000000"/>
          <w:szCs w:val="21"/>
        </w:rPr>
        <w:t xml:space="preserve"> </w:t>
      </w:r>
      <w:r>
        <w:rPr>
          <w:rFonts w:ascii="Times New Roman" w:hAnsi="Times New Roman"/>
          <w:color w:val="000000"/>
          <w:szCs w:val="21"/>
        </w:rPr>
        <w:t xml:space="preserve">the process of </w:t>
      </w:r>
      <w:r w:rsidRPr="00B10F52">
        <w:rPr>
          <w:rFonts w:ascii="Times New Roman" w:hAnsi="Times New Roman"/>
          <w:i/>
          <w:color w:val="000000"/>
          <w:szCs w:val="21"/>
        </w:rPr>
        <w:t>visual search</w:t>
      </w:r>
      <w:r>
        <w:rPr>
          <w:rFonts w:ascii="Times New Roman" w:hAnsi="Times New Roman"/>
          <w:color w:val="000000"/>
          <w:szCs w:val="21"/>
        </w:rPr>
        <w:t xml:space="preserve"> – identifying a target (such as a needle) among distractor objects (such as a pile of hay stalks)</w:t>
      </w:r>
      <w:r w:rsidRPr="00FF7053">
        <w:rPr>
          <w:rFonts w:ascii="Times New Roman" w:hAnsi="Times New Roman"/>
          <w:color w:val="000000"/>
          <w:szCs w:val="21"/>
        </w:rPr>
        <w:t xml:space="preserve">. </w:t>
      </w:r>
    </w:p>
    <w:p w14:paraId="206CB484" w14:textId="77777777" w:rsidR="00C45B6C" w:rsidRDefault="00C45B6C" w:rsidP="00C45B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1"/>
        </w:rPr>
      </w:pPr>
    </w:p>
    <w:p w14:paraId="05560293" w14:textId="77777777" w:rsidR="00C45B6C" w:rsidRPr="00FF7053" w:rsidRDefault="00C45B6C" w:rsidP="00C45B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1"/>
        </w:rPr>
      </w:pPr>
      <w:r w:rsidRPr="00FF7053">
        <w:rPr>
          <w:rFonts w:ascii="Times New Roman" w:hAnsi="Times New Roman"/>
          <w:color w:val="000000"/>
          <w:szCs w:val="21"/>
        </w:rPr>
        <w:t xml:space="preserve">Before you begin working on your Lab Report, please read this background document, and then read the following </w:t>
      </w:r>
      <w:r>
        <w:rPr>
          <w:rFonts w:ascii="Times New Roman" w:hAnsi="Times New Roman"/>
          <w:color w:val="000000"/>
          <w:szCs w:val="21"/>
        </w:rPr>
        <w:t>material</w:t>
      </w:r>
      <w:r w:rsidRPr="00FF7053">
        <w:rPr>
          <w:rFonts w:ascii="Times New Roman" w:hAnsi="Times New Roman"/>
          <w:color w:val="000000"/>
          <w:szCs w:val="21"/>
        </w:rPr>
        <w:t xml:space="preserve"> to streng</w:t>
      </w:r>
      <w:r>
        <w:rPr>
          <w:rFonts w:ascii="Times New Roman" w:hAnsi="Times New Roman"/>
          <w:color w:val="000000"/>
          <w:szCs w:val="21"/>
        </w:rPr>
        <w:t>then your understanding about the cognitive process that make visual search possible</w:t>
      </w:r>
      <w:r w:rsidRPr="00FF7053">
        <w:rPr>
          <w:rFonts w:ascii="Times New Roman" w:hAnsi="Times New Roman"/>
          <w:color w:val="000000"/>
          <w:szCs w:val="21"/>
        </w:rPr>
        <w:t>:</w:t>
      </w:r>
    </w:p>
    <w:p w14:paraId="4FAD73FA" w14:textId="2D42B49E" w:rsidR="00C45B6C" w:rsidRDefault="00C45B6C" w:rsidP="00C45B6C">
      <w:pPr>
        <w:pStyle w:val="ColorfulList-Accent11"/>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1"/>
        </w:rPr>
      </w:pPr>
      <w:r w:rsidRPr="00B10F52">
        <w:rPr>
          <w:rFonts w:ascii="Times New Roman" w:hAnsi="Times New Roman"/>
          <w:color w:val="000000"/>
          <w:szCs w:val="21"/>
        </w:rPr>
        <w:t xml:space="preserve">The sections in your textbook on </w:t>
      </w:r>
      <w:r w:rsidRPr="00087426">
        <w:rPr>
          <w:rFonts w:ascii="Times New Roman" w:hAnsi="Times New Roman"/>
          <w:i/>
          <w:iCs/>
        </w:rPr>
        <w:t>dual processing</w:t>
      </w:r>
      <w:r w:rsidRPr="00B10F52">
        <w:rPr>
          <w:rFonts w:ascii="Times New Roman" w:hAnsi="Times New Roman"/>
        </w:rPr>
        <w:t xml:space="preserve"> (conscious vs. unconscious and serial vs. parallel processing), </w:t>
      </w:r>
      <w:r w:rsidRPr="00087426">
        <w:rPr>
          <w:rFonts w:ascii="Times New Roman" w:hAnsi="Times New Roman"/>
          <w:i/>
          <w:iCs/>
        </w:rPr>
        <w:t>selective attention</w:t>
      </w:r>
      <w:r w:rsidR="00087426">
        <w:rPr>
          <w:rFonts w:ascii="Times New Roman" w:hAnsi="Times New Roman"/>
        </w:rPr>
        <w:t xml:space="preserve"> (and </w:t>
      </w:r>
      <w:r w:rsidRPr="00B10F52">
        <w:rPr>
          <w:rFonts w:ascii="Times New Roman" w:hAnsi="Times New Roman"/>
        </w:rPr>
        <w:t xml:space="preserve">the </w:t>
      </w:r>
      <w:r w:rsidRPr="00087426">
        <w:rPr>
          <w:rFonts w:ascii="Times New Roman" w:hAnsi="Times New Roman"/>
          <w:i/>
          <w:iCs/>
        </w:rPr>
        <w:t>pop-out phenomenon</w:t>
      </w:r>
      <w:r w:rsidR="00087426">
        <w:rPr>
          <w:rFonts w:ascii="Times New Roman" w:hAnsi="Times New Roman"/>
        </w:rPr>
        <w:t>, if covered)</w:t>
      </w:r>
      <w:r w:rsidRPr="00B10F52">
        <w:rPr>
          <w:rFonts w:ascii="Times New Roman" w:hAnsi="Times New Roman"/>
        </w:rPr>
        <w:t xml:space="preserve">, and </w:t>
      </w:r>
      <w:r w:rsidRPr="00087426">
        <w:rPr>
          <w:rFonts w:ascii="Times New Roman" w:hAnsi="Times New Roman"/>
          <w:i/>
          <w:iCs/>
        </w:rPr>
        <w:t>gender similarities and differences</w:t>
      </w:r>
      <w:r w:rsidRPr="00B10F52">
        <w:rPr>
          <w:rFonts w:ascii="Times New Roman" w:hAnsi="Times New Roman"/>
        </w:rPr>
        <w:t xml:space="preserve"> (in cognitive abilities)</w:t>
      </w:r>
    </w:p>
    <w:p w14:paraId="4C472EF6" w14:textId="77777777" w:rsidR="00C45B6C" w:rsidRPr="00B10F52" w:rsidRDefault="00C45B6C" w:rsidP="00C45B6C">
      <w:pPr>
        <w:pStyle w:val="ColorfulList-Accent11"/>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1"/>
        </w:rPr>
      </w:pPr>
      <w:r w:rsidRPr="00B10F52">
        <w:rPr>
          <w:rFonts w:ascii="Times New Roman" w:hAnsi="Times New Roman"/>
          <w:color w:val="000000"/>
          <w:szCs w:val="21"/>
        </w:rPr>
        <w:t>“</w:t>
      </w:r>
      <w:r>
        <w:rPr>
          <w:rFonts w:ascii="Times New Roman" w:hAnsi="Times New Roman"/>
          <w:color w:val="000000"/>
          <w:szCs w:val="21"/>
        </w:rPr>
        <w:t>Visual search</w:t>
      </w:r>
      <w:r w:rsidRPr="00B10F52">
        <w:rPr>
          <w:rFonts w:ascii="Times New Roman" w:hAnsi="Times New Roman"/>
          <w:color w:val="000000"/>
          <w:szCs w:val="21"/>
        </w:rPr>
        <w:t xml:space="preserve">” (2012) containing Wikipedia’s </w:t>
      </w:r>
      <w:r>
        <w:rPr>
          <w:rFonts w:ascii="Times New Roman" w:hAnsi="Times New Roman"/>
          <w:color w:val="000000"/>
          <w:szCs w:val="21"/>
        </w:rPr>
        <w:t>clear and helpful introduction to this topic.</w:t>
      </w:r>
    </w:p>
    <w:p w14:paraId="61E177D8" w14:textId="77777777" w:rsidR="00C45B6C" w:rsidRDefault="00C45B6C" w:rsidP="00C45B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1"/>
        </w:rPr>
      </w:pPr>
    </w:p>
    <w:p w14:paraId="21BF8990" w14:textId="77777777" w:rsidR="00C45B6C" w:rsidRDefault="00C45B6C" w:rsidP="00C45B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1"/>
        </w:rPr>
      </w:pPr>
      <w:r>
        <w:rPr>
          <w:rFonts w:ascii="Times New Roman" w:hAnsi="Times New Roman"/>
          <w:color w:val="000000"/>
          <w:szCs w:val="21"/>
        </w:rPr>
        <w:t>Your instructor may also ask you to read portions of these two journal articles describing some of the early research on the characteristics of visual search:</w:t>
      </w:r>
    </w:p>
    <w:p w14:paraId="4C0D28F6" w14:textId="77777777" w:rsidR="00C45B6C" w:rsidRDefault="00C45B6C" w:rsidP="00C45B6C">
      <w:pPr>
        <w:pStyle w:val="ColorfulList-Accent11"/>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1"/>
        </w:rPr>
      </w:pPr>
      <w:proofErr w:type="spellStart"/>
      <w:r>
        <w:rPr>
          <w:rFonts w:ascii="Times New Roman" w:hAnsi="Times New Roman"/>
          <w:color w:val="000000"/>
          <w:szCs w:val="21"/>
        </w:rPr>
        <w:t>Treisman</w:t>
      </w:r>
      <w:proofErr w:type="spellEnd"/>
      <w:r>
        <w:rPr>
          <w:rFonts w:ascii="Times New Roman" w:hAnsi="Times New Roman"/>
          <w:color w:val="000000"/>
          <w:szCs w:val="21"/>
        </w:rPr>
        <w:t xml:space="preserve"> and </w:t>
      </w:r>
      <w:proofErr w:type="spellStart"/>
      <w:r>
        <w:rPr>
          <w:rFonts w:ascii="Times New Roman" w:hAnsi="Times New Roman"/>
          <w:color w:val="000000"/>
          <w:szCs w:val="21"/>
        </w:rPr>
        <w:t>Gelade</w:t>
      </w:r>
      <w:proofErr w:type="spellEnd"/>
      <w:r w:rsidRPr="00E92837">
        <w:rPr>
          <w:rFonts w:ascii="Times New Roman" w:hAnsi="Times New Roman"/>
          <w:color w:val="000000"/>
          <w:szCs w:val="21"/>
        </w:rPr>
        <w:t xml:space="preserve"> </w:t>
      </w:r>
      <w:r>
        <w:rPr>
          <w:rFonts w:ascii="Times New Roman" w:hAnsi="Times New Roman"/>
          <w:color w:val="000000"/>
          <w:szCs w:val="21"/>
        </w:rPr>
        <w:t>(1980</w:t>
      </w:r>
      <w:r w:rsidRPr="00E92837">
        <w:rPr>
          <w:rFonts w:ascii="Times New Roman" w:hAnsi="Times New Roman"/>
          <w:color w:val="000000"/>
          <w:szCs w:val="21"/>
        </w:rPr>
        <w:t xml:space="preserve">) </w:t>
      </w:r>
      <w:r>
        <w:rPr>
          <w:rFonts w:ascii="Times New Roman" w:hAnsi="Times New Roman"/>
          <w:color w:val="000000"/>
          <w:szCs w:val="21"/>
        </w:rPr>
        <w:t>– the original (long) research article on which our experiment is based</w:t>
      </w:r>
    </w:p>
    <w:p w14:paraId="2FE9426E" w14:textId="77777777" w:rsidR="00C45B6C" w:rsidRPr="00873C6D" w:rsidRDefault="00C45B6C" w:rsidP="00C45B6C">
      <w:pPr>
        <w:pStyle w:val="ColorfulList-Accent11"/>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1"/>
        </w:rPr>
      </w:pPr>
      <w:r>
        <w:rPr>
          <w:rFonts w:ascii="Times New Roman" w:hAnsi="Times New Roman"/>
          <w:color w:val="000000"/>
          <w:szCs w:val="21"/>
        </w:rPr>
        <w:t>Nakayama and Silverman (1986) – a much shorter article describing a follow-up experiment on visual search</w:t>
      </w:r>
    </w:p>
    <w:p w14:paraId="22A6405E" w14:textId="77777777" w:rsidR="00C45B6C" w:rsidRPr="00FF7053" w:rsidRDefault="00C45B6C" w:rsidP="00C45B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1"/>
        </w:rPr>
      </w:pPr>
    </w:p>
    <w:p w14:paraId="5F0017C9" w14:textId="77777777" w:rsidR="00C45B6C" w:rsidRPr="00FF7053" w:rsidRDefault="00C45B6C" w:rsidP="00C45B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1"/>
        </w:rPr>
      </w:pPr>
      <w:r w:rsidRPr="00FF7053">
        <w:rPr>
          <w:rFonts w:ascii="Times New Roman" w:hAnsi="Times New Roman"/>
          <w:color w:val="000000"/>
          <w:szCs w:val="21"/>
        </w:rPr>
        <w:t xml:space="preserve">One goal of this </w:t>
      </w:r>
      <w:r>
        <w:rPr>
          <w:rFonts w:ascii="Times New Roman" w:hAnsi="Times New Roman"/>
          <w:color w:val="000000"/>
          <w:szCs w:val="21"/>
        </w:rPr>
        <w:t>experiment project</w:t>
      </w:r>
      <w:r w:rsidRPr="00FF7053">
        <w:rPr>
          <w:rFonts w:ascii="Times New Roman" w:hAnsi="Times New Roman"/>
          <w:color w:val="000000"/>
          <w:szCs w:val="21"/>
        </w:rPr>
        <w:t xml:space="preserve"> </w:t>
      </w:r>
      <w:r>
        <w:rPr>
          <w:rFonts w:ascii="Times New Roman" w:hAnsi="Times New Roman"/>
          <w:color w:val="000000"/>
          <w:szCs w:val="21"/>
        </w:rPr>
        <w:t>is</w:t>
      </w:r>
      <w:r w:rsidRPr="00FF7053">
        <w:rPr>
          <w:rFonts w:ascii="Times New Roman" w:hAnsi="Times New Roman"/>
          <w:color w:val="000000"/>
          <w:szCs w:val="21"/>
        </w:rPr>
        <w:t xml:space="preserve"> to help you </w:t>
      </w:r>
      <w:r>
        <w:rPr>
          <w:rFonts w:ascii="Times New Roman" w:hAnsi="Times New Roman"/>
          <w:color w:val="000000"/>
          <w:szCs w:val="21"/>
        </w:rPr>
        <w:t>understand what is going on in your brain while you are looking for a visual target</w:t>
      </w:r>
      <w:r w:rsidRPr="00FF7053">
        <w:rPr>
          <w:rFonts w:ascii="Times New Roman" w:hAnsi="Times New Roman"/>
          <w:color w:val="000000"/>
          <w:szCs w:val="21"/>
        </w:rPr>
        <w:t xml:space="preserve">. A second goal </w:t>
      </w:r>
      <w:r>
        <w:rPr>
          <w:rFonts w:ascii="Times New Roman" w:hAnsi="Times New Roman"/>
          <w:color w:val="000000"/>
          <w:szCs w:val="21"/>
        </w:rPr>
        <w:t>is</w:t>
      </w:r>
      <w:r w:rsidRPr="00FF7053">
        <w:rPr>
          <w:rFonts w:ascii="Times New Roman" w:hAnsi="Times New Roman"/>
          <w:color w:val="000000"/>
          <w:szCs w:val="21"/>
        </w:rPr>
        <w:t xml:space="preserve"> to </w:t>
      </w:r>
      <w:r>
        <w:rPr>
          <w:rFonts w:ascii="Times New Roman" w:hAnsi="Times New Roman"/>
          <w:color w:val="000000"/>
          <w:szCs w:val="21"/>
        </w:rPr>
        <w:t xml:space="preserve">help you understand how psychologists </w:t>
      </w:r>
      <w:r w:rsidRPr="00FF7053">
        <w:rPr>
          <w:rFonts w:ascii="Times New Roman" w:hAnsi="Times New Roman"/>
          <w:color w:val="000000"/>
          <w:szCs w:val="21"/>
        </w:rPr>
        <w:t xml:space="preserve">test hypotheses about the </w:t>
      </w:r>
      <w:r>
        <w:rPr>
          <w:rFonts w:ascii="Times New Roman" w:hAnsi="Times New Roman"/>
          <w:color w:val="000000"/>
          <w:szCs w:val="21"/>
        </w:rPr>
        <w:t xml:space="preserve">impact of one variable (the </w:t>
      </w:r>
      <w:r w:rsidRPr="00BE0BF4">
        <w:rPr>
          <w:rFonts w:ascii="Times New Roman" w:hAnsi="Times New Roman"/>
          <w:i/>
          <w:color w:val="000000"/>
          <w:szCs w:val="21"/>
        </w:rPr>
        <w:t>independent variable</w:t>
      </w:r>
      <w:r>
        <w:rPr>
          <w:rFonts w:ascii="Times New Roman" w:hAnsi="Times New Roman"/>
          <w:color w:val="000000"/>
          <w:szCs w:val="21"/>
        </w:rPr>
        <w:t xml:space="preserve">) on another variable (the </w:t>
      </w:r>
      <w:r w:rsidRPr="00BE0BF4">
        <w:rPr>
          <w:rFonts w:ascii="Times New Roman" w:hAnsi="Times New Roman"/>
          <w:i/>
          <w:color w:val="000000"/>
          <w:szCs w:val="21"/>
        </w:rPr>
        <w:t>dependent variable</w:t>
      </w:r>
      <w:r>
        <w:rPr>
          <w:rFonts w:ascii="Times New Roman" w:hAnsi="Times New Roman"/>
          <w:color w:val="000000"/>
          <w:szCs w:val="21"/>
        </w:rPr>
        <w:t>).</w:t>
      </w:r>
    </w:p>
    <w:p w14:paraId="219D585B" w14:textId="77777777" w:rsidR="00C45B6C" w:rsidRDefault="00C45B6C" w:rsidP="00C45B6C">
      <w:pPr>
        <w:widowControl w:val="0"/>
        <w:autoSpaceDE w:val="0"/>
        <w:autoSpaceDN w:val="0"/>
        <w:adjustRightInd w:val="0"/>
        <w:rPr>
          <w:rFonts w:ascii="Times New Roman" w:hAnsi="Times New Roman"/>
          <w:sz w:val="22"/>
          <w:szCs w:val="22"/>
        </w:rPr>
      </w:pPr>
    </w:p>
    <w:p w14:paraId="2C5368D6" w14:textId="77777777" w:rsidR="00C45B6C" w:rsidRPr="0069261E" w:rsidRDefault="00C45B6C" w:rsidP="00C45B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Symbol"/>
          <w:i/>
          <w:color w:val="000000"/>
          <w:szCs w:val="21"/>
        </w:rPr>
      </w:pPr>
      <w:r>
        <w:rPr>
          <w:rFonts w:ascii="Times New Roman" w:hAnsi="Times New Roman" w:cs="Symbol"/>
          <w:i/>
          <w:color w:val="000000"/>
          <w:szCs w:val="21"/>
        </w:rPr>
        <w:t>Serial vs. Parallel Processing</w:t>
      </w:r>
    </w:p>
    <w:p w14:paraId="16E9A20D" w14:textId="77777777" w:rsidR="00C45B6C" w:rsidRDefault="00C45B6C" w:rsidP="00C45B6C">
      <w:pPr>
        <w:widowControl w:val="0"/>
        <w:autoSpaceDE w:val="0"/>
        <w:autoSpaceDN w:val="0"/>
        <w:adjustRightInd w:val="0"/>
        <w:rPr>
          <w:rFonts w:ascii="Times New Roman" w:hAnsi="Times New Roman"/>
          <w:sz w:val="22"/>
          <w:szCs w:val="22"/>
        </w:rPr>
      </w:pPr>
    </w:p>
    <w:p w14:paraId="1BFA8B11" w14:textId="77777777" w:rsidR="00C45B6C" w:rsidRPr="002058AC" w:rsidRDefault="00C45B6C" w:rsidP="00C45B6C">
      <w:pPr>
        <w:widowControl w:val="0"/>
        <w:autoSpaceDE w:val="0"/>
        <w:autoSpaceDN w:val="0"/>
        <w:adjustRightInd w:val="0"/>
        <w:rPr>
          <w:rFonts w:ascii="Times New Roman" w:hAnsi="Times New Roman"/>
          <w:szCs w:val="22"/>
        </w:rPr>
      </w:pPr>
      <w:r w:rsidRPr="002058AC">
        <w:rPr>
          <w:rFonts w:ascii="Times New Roman" w:hAnsi="Times New Roman"/>
          <w:szCs w:val="22"/>
        </w:rPr>
        <w:t xml:space="preserve">This </w:t>
      </w:r>
      <w:r>
        <w:rPr>
          <w:rFonts w:ascii="Times New Roman" w:hAnsi="Times New Roman"/>
          <w:szCs w:val="22"/>
        </w:rPr>
        <w:t xml:space="preserve">experiment is based on a theory of visual search proposed by researcher Anne </w:t>
      </w:r>
      <w:proofErr w:type="spellStart"/>
      <w:r>
        <w:rPr>
          <w:rFonts w:ascii="Times New Roman" w:hAnsi="Times New Roman"/>
          <w:szCs w:val="22"/>
        </w:rPr>
        <w:t>Treisman</w:t>
      </w:r>
      <w:proofErr w:type="spellEnd"/>
      <w:r>
        <w:rPr>
          <w:rFonts w:ascii="Times New Roman" w:hAnsi="Times New Roman"/>
          <w:szCs w:val="22"/>
        </w:rPr>
        <w:t xml:space="preserve"> (</w:t>
      </w:r>
      <w:proofErr w:type="spellStart"/>
      <w:r>
        <w:rPr>
          <w:rFonts w:ascii="Times New Roman" w:hAnsi="Times New Roman"/>
          <w:szCs w:val="22"/>
        </w:rPr>
        <w:t>Treisman</w:t>
      </w:r>
      <w:proofErr w:type="spellEnd"/>
      <w:r>
        <w:rPr>
          <w:rFonts w:ascii="Times New Roman" w:hAnsi="Times New Roman"/>
          <w:szCs w:val="22"/>
        </w:rPr>
        <w:t xml:space="preserve"> &amp; </w:t>
      </w:r>
      <w:proofErr w:type="spellStart"/>
      <w:r>
        <w:rPr>
          <w:rFonts w:ascii="Times New Roman" w:hAnsi="Times New Roman"/>
          <w:szCs w:val="22"/>
        </w:rPr>
        <w:t>Gelade</w:t>
      </w:r>
      <w:proofErr w:type="spellEnd"/>
      <w:r>
        <w:rPr>
          <w:rFonts w:ascii="Times New Roman" w:hAnsi="Times New Roman"/>
          <w:szCs w:val="22"/>
        </w:rPr>
        <w:t xml:space="preserve">, 1980). This theory proposes that the visual system takes in all of the objects in view on a computer screen and begins processing their details or “features” in parallel (simultaneously).  </w:t>
      </w:r>
      <w:proofErr w:type="gramStart"/>
      <w:r>
        <w:rPr>
          <w:rFonts w:ascii="Times New Roman" w:hAnsi="Times New Roman"/>
          <w:szCs w:val="22"/>
        </w:rPr>
        <w:t>So</w:t>
      </w:r>
      <w:proofErr w:type="gramEnd"/>
      <w:r>
        <w:rPr>
          <w:rFonts w:ascii="Times New Roman" w:hAnsi="Times New Roman"/>
          <w:szCs w:val="22"/>
        </w:rPr>
        <w:t xml:space="preserve"> one component (“neural network”) of the visual system processes the color of the objects at the same time that another component processes the shape of the objects.</w:t>
      </w:r>
    </w:p>
    <w:p w14:paraId="75B5C372" w14:textId="77777777" w:rsidR="00C45B6C" w:rsidRPr="002058AC" w:rsidRDefault="00C45B6C" w:rsidP="00C45B6C">
      <w:pPr>
        <w:widowControl w:val="0"/>
        <w:autoSpaceDE w:val="0"/>
        <w:autoSpaceDN w:val="0"/>
        <w:adjustRightInd w:val="0"/>
        <w:rPr>
          <w:rFonts w:ascii="Times New Roman" w:hAnsi="Times New Roman"/>
          <w:szCs w:val="22"/>
        </w:rPr>
      </w:pPr>
    </w:p>
    <w:p w14:paraId="5917D610" w14:textId="77777777" w:rsidR="00C45B6C" w:rsidRDefault="00C45B6C" w:rsidP="00C45B6C">
      <w:pPr>
        <w:widowControl w:val="0"/>
        <w:autoSpaceDE w:val="0"/>
        <w:autoSpaceDN w:val="0"/>
        <w:adjustRightInd w:val="0"/>
        <w:rPr>
          <w:rFonts w:ascii="Times New Roman" w:hAnsi="Times New Roman"/>
          <w:szCs w:val="22"/>
        </w:rPr>
      </w:pPr>
      <w:proofErr w:type="spellStart"/>
      <w:r>
        <w:rPr>
          <w:rFonts w:ascii="Times New Roman" w:hAnsi="Times New Roman"/>
          <w:szCs w:val="22"/>
        </w:rPr>
        <w:t>Treisman</w:t>
      </w:r>
      <w:proofErr w:type="spellEnd"/>
      <w:r>
        <w:rPr>
          <w:rFonts w:ascii="Times New Roman" w:hAnsi="Times New Roman"/>
          <w:szCs w:val="22"/>
        </w:rPr>
        <w:t xml:space="preserve"> argued that the difficulty of searching for a target (and therefore the amount of time that the search requires) depends on the visual similarity of the target to the other distractor objects on the screen. If a single feature (such as color) distinguishes the target from the distractors, the viewer can perform a “single-feature search” (sometimes called a “feature search”) in parallel across all the objects on the screen. Because this feature search process simultaneously examines all the objects, adding more objects shouldn’t slow the process.</w:t>
      </w:r>
    </w:p>
    <w:p w14:paraId="027C0227" w14:textId="77777777" w:rsidR="00C45B6C" w:rsidRDefault="00C45B6C" w:rsidP="00C45B6C">
      <w:pPr>
        <w:widowControl w:val="0"/>
        <w:autoSpaceDE w:val="0"/>
        <w:autoSpaceDN w:val="0"/>
        <w:adjustRightInd w:val="0"/>
        <w:rPr>
          <w:rFonts w:ascii="Times New Roman" w:hAnsi="Times New Roman"/>
          <w:szCs w:val="22"/>
        </w:rPr>
      </w:pPr>
    </w:p>
    <w:p w14:paraId="6A6B3994" w14:textId="77777777" w:rsidR="00C45B6C" w:rsidRPr="002058AC" w:rsidRDefault="00C45B6C" w:rsidP="00C45B6C">
      <w:pPr>
        <w:widowControl w:val="0"/>
        <w:autoSpaceDE w:val="0"/>
        <w:autoSpaceDN w:val="0"/>
        <w:adjustRightInd w:val="0"/>
        <w:rPr>
          <w:rFonts w:ascii="Times New Roman" w:hAnsi="Times New Roman"/>
          <w:szCs w:val="22"/>
        </w:rPr>
      </w:pPr>
      <w:r>
        <w:rPr>
          <w:rFonts w:ascii="Times New Roman" w:hAnsi="Times New Roman"/>
          <w:szCs w:val="22"/>
        </w:rPr>
        <w:t xml:space="preserve">On the other hand, if the target is so similar to the distractors that it can only be distinguished by a combination of features (such as color combined with shape), the viewer must perform a “conjunctive search”, looking for the conjunction of the two features. </w:t>
      </w:r>
      <w:proofErr w:type="spellStart"/>
      <w:r>
        <w:rPr>
          <w:rFonts w:ascii="Times New Roman" w:hAnsi="Times New Roman"/>
          <w:szCs w:val="22"/>
        </w:rPr>
        <w:t>Treisman</w:t>
      </w:r>
      <w:proofErr w:type="spellEnd"/>
      <w:r>
        <w:rPr>
          <w:rFonts w:ascii="Times New Roman" w:hAnsi="Times New Roman"/>
          <w:szCs w:val="22"/>
        </w:rPr>
        <w:t xml:space="preserve"> argued that a conjunctive search cannot process all the objects simultaneously (using </w:t>
      </w:r>
      <w:r w:rsidRPr="00087426">
        <w:rPr>
          <w:rFonts w:ascii="Times New Roman" w:hAnsi="Times New Roman"/>
          <w:i/>
          <w:iCs/>
          <w:szCs w:val="22"/>
        </w:rPr>
        <w:t>parallel processing</w:t>
      </w:r>
      <w:r>
        <w:rPr>
          <w:rFonts w:ascii="Times New Roman" w:hAnsi="Times New Roman"/>
          <w:szCs w:val="22"/>
        </w:rPr>
        <w:t xml:space="preserve">). </w:t>
      </w:r>
      <w:r>
        <w:rPr>
          <w:rFonts w:ascii="Times New Roman" w:hAnsi="Times New Roman"/>
          <w:szCs w:val="22"/>
        </w:rPr>
        <w:lastRenderedPageBreak/>
        <w:t xml:space="preserve">Instead, the viewer must use </w:t>
      </w:r>
      <w:r w:rsidRPr="00087426">
        <w:rPr>
          <w:rFonts w:ascii="Times New Roman" w:hAnsi="Times New Roman"/>
          <w:i/>
          <w:iCs/>
          <w:szCs w:val="22"/>
        </w:rPr>
        <w:t>serial processing</w:t>
      </w:r>
      <w:r>
        <w:rPr>
          <w:rFonts w:ascii="Times New Roman" w:hAnsi="Times New Roman"/>
          <w:szCs w:val="22"/>
        </w:rPr>
        <w:t>, which examines the objects one at a time to see if they contain the correct combination of features. This means that adding more objects to the screen would require more processing time to find the target.</w:t>
      </w:r>
    </w:p>
    <w:p w14:paraId="2E8CD170" w14:textId="77777777" w:rsidR="00C45B6C" w:rsidRDefault="00C45B6C" w:rsidP="00C45B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6B4B8B07" w14:textId="77777777" w:rsidR="00C45B6C" w:rsidRPr="00EE107B" w:rsidRDefault="00C45B6C" w:rsidP="00C45B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Symbol"/>
          <w:i/>
          <w:color w:val="000000"/>
          <w:szCs w:val="21"/>
        </w:rPr>
      </w:pPr>
      <w:r>
        <w:rPr>
          <w:rFonts w:ascii="Times New Roman" w:hAnsi="Times New Roman" w:cs="Symbol"/>
          <w:i/>
          <w:color w:val="000000"/>
          <w:szCs w:val="21"/>
        </w:rPr>
        <w:t>Independent vs. Dependent Variables</w:t>
      </w:r>
    </w:p>
    <w:p w14:paraId="4C218779" w14:textId="77777777" w:rsidR="00C45B6C" w:rsidRDefault="00C45B6C" w:rsidP="00C45B6C">
      <w:pPr>
        <w:widowControl w:val="0"/>
        <w:autoSpaceDE w:val="0"/>
        <w:autoSpaceDN w:val="0"/>
        <w:adjustRightInd w:val="0"/>
        <w:rPr>
          <w:rFonts w:ascii="Times New Roman" w:hAnsi="Times New Roman"/>
          <w:szCs w:val="22"/>
        </w:rPr>
      </w:pPr>
    </w:p>
    <w:p w14:paraId="3D571795" w14:textId="77777777" w:rsidR="00C45B6C" w:rsidRDefault="00C45B6C" w:rsidP="00C45B6C">
      <w:pPr>
        <w:widowControl w:val="0"/>
        <w:autoSpaceDE w:val="0"/>
        <w:autoSpaceDN w:val="0"/>
        <w:adjustRightInd w:val="0"/>
        <w:rPr>
          <w:rFonts w:ascii="Times New Roman" w:hAnsi="Times New Roman"/>
          <w:szCs w:val="22"/>
        </w:rPr>
      </w:pPr>
      <w:r>
        <w:rPr>
          <w:rFonts w:ascii="Times New Roman" w:hAnsi="Times New Roman"/>
          <w:szCs w:val="22"/>
        </w:rPr>
        <w:t>This</w:t>
      </w:r>
      <w:r w:rsidRPr="002058AC">
        <w:rPr>
          <w:rFonts w:ascii="Times New Roman" w:hAnsi="Times New Roman"/>
          <w:szCs w:val="22"/>
        </w:rPr>
        <w:t xml:space="preserve"> experiment </w:t>
      </w:r>
      <w:r>
        <w:rPr>
          <w:rFonts w:ascii="Times New Roman" w:hAnsi="Times New Roman"/>
          <w:szCs w:val="22"/>
        </w:rPr>
        <w:t xml:space="preserve">measured how quickly and accurately you could identify the target (an orange square) among distractor objects (blue and orange squares and triangles). Your performance scores varied from trial to trial, so we call these scores “variables”. The performance variables or outcome variables in our experiment were </w:t>
      </w:r>
      <w:r w:rsidRPr="00D30A98">
        <w:rPr>
          <w:rFonts w:ascii="Times New Roman" w:hAnsi="Times New Roman"/>
          <w:szCs w:val="22"/>
          <w:u w:val="single"/>
        </w:rPr>
        <w:t>speed of response</w:t>
      </w:r>
      <w:r>
        <w:rPr>
          <w:rFonts w:ascii="Times New Roman" w:hAnsi="Times New Roman"/>
          <w:szCs w:val="22"/>
        </w:rPr>
        <w:t xml:space="preserve">, called </w:t>
      </w:r>
      <w:r w:rsidRPr="00D30A98">
        <w:rPr>
          <w:rFonts w:ascii="Times New Roman" w:hAnsi="Times New Roman"/>
          <w:i/>
          <w:szCs w:val="22"/>
        </w:rPr>
        <w:t>reaction time</w:t>
      </w:r>
      <w:r>
        <w:rPr>
          <w:rFonts w:ascii="Times New Roman" w:hAnsi="Times New Roman"/>
          <w:szCs w:val="22"/>
        </w:rPr>
        <w:t xml:space="preserve"> (RT), and </w:t>
      </w:r>
      <w:r w:rsidRPr="00D30A98">
        <w:rPr>
          <w:rFonts w:ascii="Times New Roman" w:hAnsi="Times New Roman"/>
          <w:szCs w:val="22"/>
          <w:u w:val="single"/>
        </w:rPr>
        <w:t>accuracy of response</w:t>
      </w:r>
      <w:r>
        <w:rPr>
          <w:rFonts w:ascii="Times New Roman" w:hAnsi="Times New Roman"/>
          <w:szCs w:val="22"/>
        </w:rPr>
        <w:t xml:space="preserve">, measured in terms of </w:t>
      </w:r>
      <w:r w:rsidRPr="00087426">
        <w:rPr>
          <w:rFonts w:ascii="Times New Roman" w:hAnsi="Times New Roman"/>
          <w:i/>
          <w:iCs/>
          <w:szCs w:val="22"/>
        </w:rPr>
        <w:t>percent correct</w:t>
      </w:r>
      <w:r>
        <w:rPr>
          <w:rFonts w:ascii="Times New Roman" w:hAnsi="Times New Roman"/>
          <w:szCs w:val="22"/>
        </w:rPr>
        <w:t xml:space="preserve"> (PC). These performance variables are considered </w:t>
      </w:r>
      <w:r w:rsidRPr="00992DED">
        <w:rPr>
          <w:rFonts w:ascii="Times New Roman" w:hAnsi="Times New Roman"/>
          <w:i/>
          <w:szCs w:val="22"/>
        </w:rPr>
        <w:t>dependent variables,</w:t>
      </w:r>
      <w:r>
        <w:rPr>
          <w:rFonts w:ascii="Times New Roman" w:hAnsi="Times New Roman"/>
          <w:szCs w:val="22"/>
        </w:rPr>
        <w:t xml:space="preserve"> because their values depend on the influence from other factors, called </w:t>
      </w:r>
      <w:r w:rsidRPr="00992DED">
        <w:rPr>
          <w:rFonts w:ascii="Times New Roman" w:hAnsi="Times New Roman"/>
          <w:i/>
          <w:szCs w:val="22"/>
        </w:rPr>
        <w:t>independent variables</w:t>
      </w:r>
      <w:r>
        <w:rPr>
          <w:rFonts w:ascii="Times New Roman" w:hAnsi="Times New Roman"/>
          <w:szCs w:val="22"/>
        </w:rPr>
        <w:t>.</w:t>
      </w:r>
    </w:p>
    <w:p w14:paraId="513074D0" w14:textId="77777777" w:rsidR="00C45B6C" w:rsidRDefault="00C45B6C" w:rsidP="00C45B6C">
      <w:pPr>
        <w:widowControl w:val="0"/>
        <w:autoSpaceDE w:val="0"/>
        <w:autoSpaceDN w:val="0"/>
        <w:adjustRightInd w:val="0"/>
        <w:rPr>
          <w:rFonts w:ascii="Times New Roman" w:hAnsi="Times New Roman"/>
          <w:szCs w:val="22"/>
        </w:rPr>
      </w:pPr>
    </w:p>
    <w:p w14:paraId="4AFE268E" w14:textId="77777777" w:rsidR="00C45B6C" w:rsidRDefault="00C45B6C" w:rsidP="00C45B6C">
      <w:pPr>
        <w:widowControl w:val="0"/>
        <w:autoSpaceDE w:val="0"/>
        <w:autoSpaceDN w:val="0"/>
        <w:adjustRightInd w:val="0"/>
        <w:rPr>
          <w:rFonts w:ascii="Times New Roman" w:hAnsi="Times New Roman"/>
          <w:szCs w:val="22"/>
        </w:rPr>
      </w:pPr>
      <w:r>
        <w:rPr>
          <w:rFonts w:ascii="Times New Roman" w:hAnsi="Times New Roman"/>
          <w:szCs w:val="22"/>
        </w:rPr>
        <w:t xml:space="preserve">The experiment “manipulates” the independent variables by causing them to take different values, then measures the dependent variables to see if the manipulation of the independent variables had any effect or impact on the dependent variables. In this experiment, the main independent variable was </w:t>
      </w:r>
      <w:r w:rsidRPr="007F3EC5">
        <w:rPr>
          <w:rFonts w:ascii="Times New Roman" w:hAnsi="Times New Roman"/>
          <w:b/>
          <w:szCs w:val="22"/>
        </w:rPr>
        <w:t>Search Type</w:t>
      </w:r>
      <w:r>
        <w:rPr>
          <w:rFonts w:ascii="Times New Roman" w:hAnsi="Times New Roman"/>
          <w:szCs w:val="22"/>
        </w:rPr>
        <w:t xml:space="preserve"> (feature search or conjunctive search). This variable was manipulated by having some trials in which the target (an orange square) was surrounded by blue squares and blue triangles (allowing a “feature search” on color only), and other trials in which the target was surrounded by blue squares, blue triangles, and orange triangles (requiring a “conjunctive search” on both color and shape). The second independent variable was </w:t>
      </w:r>
      <w:r w:rsidRPr="007F3EC5">
        <w:rPr>
          <w:rFonts w:ascii="Times New Roman" w:hAnsi="Times New Roman"/>
          <w:b/>
          <w:szCs w:val="22"/>
        </w:rPr>
        <w:t>Number of Objects</w:t>
      </w:r>
      <w:r>
        <w:rPr>
          <w:rFonts w:ascii="Times New Roman" w:hAnsi="Times New Roman"/>
          <w:szCs w:val="22"/>
        </w:rPr>
        <w:t xml:space="preserve"> (4 objects or 16 objects) displayed on the screen.</w:t>
      </w:r>
    </w:p>
    <w:p w14:paraId="1319EB02" w14:textId="77777777" w:rsidR="00C45B6C" w:rsidRDefault="00C45B6C" w:rsidP="00C45B6C">
      <w:pPr>
        <w:widowControl w:val="0"/>
        <w:autoSpaceDE w:val="0"/>
        <w:autoSpaceDN w:val="0"/>
        <w:adjustRightInd w:val="0"/>
        <w:rPr>
          <w:rFonts w:ascii="Times New Roman" w:hAnsi="Times New Roman"/>
          <w:szCs w:val="22"/>
        </w:rPr>
      </w:pPr>
    </w:p>
    <w:p w14:paraId="645961E6" w14:textId="77777777" w:rsidR="00C45B6C" w:rsidRDefault="00C45B6C" w:rsidP="00C45B6C">
      <w:pPr>
        <w:widowControl w:val="0"/>
        <w:autoSpaceDE w:val="0"/>
        <w:autoSpaceDN w:val="0"/>
        <w:adjustRightInd w:val="0"/>
        <w:rPr>
          <w:rFonts w:ascii="Times New Roman" w:hAnsi="Times New Roman"/>
          <w:szCs w:val="22"/>
        </w:rPr>
      </w:pPr>
      <w:r>
        <w:rPr>
          <w:rFonts w:ascii="Times New Roman" w:hAnsi="Times New Roman"/>
          <w:szCs w:val="22"/>
        </w:rPr>
        <w:t xml:space="preserve">Even without understanding </w:t>
      </w:r>
      <w:proofErr w:type="spellStart"/>
      <w:r>
        <w:rPr>
          <w:rFonts w:ascii="Times New Roman" w:hAnsi="Times New Roman"/>
          <w:szCs w:val="22"/>
        </w:rPr>
        <w:t>Treisman’s</w:t>
      </w:r>
      <w:proofErr w:type="spellEnd"/>
      <w:r>
        <w:rPr>
          <w:rFonts w:ascii="Times New Roman" w:hAnsi="Times New Roman"/>
          <w:szCs w:val="22"/>
        </w:rPr>
        <w:t xml:space="preserve"> theory, we probably would expect that, on average, participants would respond slower (have longer RTs) on trials with 16 objects than on trials with 4 objects. We might also expect that participants would be slower on trials that required the more complicated conjunctive search rather than the simpler feature search. But if </w:t>
      </w:r>
      <w:proofErr w:type="spellStart"/>
      <w:r>
        <w:rPr>
          <w:rFonts w:ascii="Times New Roman" w:hAnsi="Times New Roman"/>
          <w:szCs w:val="22"/>
        </w:rPr>
        <w:t>Treisman’s</w:t>
      </w:r>
      <w:proofErr w:type="spellEnd"/>
      <w:r>
        <w:rPr>
          <w:rFonts w:ascii="Times New Roman" w:hAnsi="Times New Roman"/>
          <w:szCs w:val="22"/>
        </w:rPr>
        <w:t xml:space="preserve"> theory is correct, we would predict a surprising result: </w:t>
      </w:r>
      <w:r w:rsidRPr="007F3EC5">
        <w:rPr>
          <w:rFonts w:ascii="Times New Roman" w:hAnsi="Times New Roman"/>
          <w:i/>
          <w:szCs w:val="22"/>
        </w:rPr>
        <w:t>on trials allowing feature search, there should be no real difference in RT between 4 and 16 objects!</w:t>
      </w:r>
      <w:r>
        <w:rPr>
          <w:rFonts w:ascii="Times New Roman" w:hAnsi="Times New Roman"/>
          <w:szCs w:val="22"/>
        </w:rPr>
        <w:t xml:space="preserve"> Why? Because all the objects could be processed in parallel (simultaneously).</w:t>
      </w:r>
    </w:p>
    <w:p w14:paraId="540D9AE8" w14:textId="77777777" w:rsidR="00C45B6C" w:rsidRDefault="00C45B6C" w:rsidP="00C45B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Symbol"/>
          <w:i/>
          <w:color w:val="000000"/>
          <w:szCs w:val="21"/>
        </w:rPr>
      </w:pPr>
    </w:p>
    <w:p w14:paraId="28FC94C4" w14:textId="77777777" w:rsidR="00C45B6C" w:rsidRPr="00EE107B" w:rsidRDefault="00C45B6C" w:rsidP="00C45B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Symbol"/>
          <w:i/>
          <w:color w:val="000000"/>
          <w:szCs w:val="21"/>
        </w:rPr>
      </w:pPr>
      <w:r>
        <w:rPr>
          <w:rFonts w:ascii="Times New Roman" w:hAnsi="Times New Roman" w:cs="Symbol"/>
          <w:i/>
          <w:color w:val="000000"/>
          <w:szCs w:val="21"/>
        </w:rPr>
        <w:t>Statistical Analyses</w:t>
      </w:r>
    </w:p>
    <w:p w14:paraId="7CE3FEE9" w14:textId="77777777" w:rsidR="00C45B6C" w:rsidRDefault="00C45B6C" w:rsidP="00C45B6C">
      <w:pPr>
        <w:widowControl w:val="0"/>
        <w:autoSpaceDE w:val="0"/>
        <w:autoSpaceDN w:val="0"/>
        <w:adjustRightInd w:val="0"/>
        <w:rPr>
          <w:rFonts w:ascii="Times New Roman" w:hAnsi="Times New Roman"/>
          <w:szCs w:val="22"/>
        </w:rPr>
      </w:pPr>
    </w:p>
    <w:p w14:paraId="51B73D6F" w14:textId="77777777" w:rsidR="00C45B6C" w:rsidRPr="002058AC" w:rsidRDefault="00C45B6C" w:rsidP="00C45B6C">
      <w:pPr>
        <w:widowControl w:val="0"/>
        <w:autoSpaceDE w:val="0"/>
        <w:autoSpaceDN w:val="0"/>
        <w:adjustRightInd w:val="0"/>
        <w:rPr>
          <w:rFonts w:ascii="Times New Roman" w:hAnsi="Times New Roman"/>
          <w:szCs w:val="22"/>
        </w:rPr>
      </w:pPr>
      <w:r>
        <w:rPr>
          <w:rFonts w:ascii="Times New Roman" w:hAnsi="Times New Roman"/>
          <w:szCs w:val="22"/>
        </w:rPr>
        <w:t xml:space="preserve">The analyses focus on the effect of each of the independent variables on the dependent variable of RT, using t-tests to test for a difference in mean RT scores between the two levels of the independent variable. </w:t>
      </w:r>
    </w:p>
    <w:p w14:paraId="7DBCB0D9" w14:textId="77777777" w:rsidR="00C45B6C" w:rsidRPr="002058AC" w:rsidRDefault="00C45B6C" w:rsidP="00C45B6C">
      <w:pPr>
        <w:widowControl w:val="0"/>
        <w:autoSpaceDE w:val="0"/>
        <w:autoSpaceDN w:val="0"/>
        <w:adjustRightInd w:val="0"/>
        <w:rPr>
          <w:rFonts w:ascii="Times New Roman" w:hAnsi="Times New Roman"/>
          <w:szCs w:val="22"/>
        </w:rPr>
      </w:pPr>
    </w:p>
    <w:p w14:paraId="4AD979C1" w14:textId="77777777" w:rsidR="00C45B6C" w:rsidRPr="008D5601" w:rsidRDefault="00C45B6C" w:rsidP="00C45B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szCs w:val="21"/>
        </w:rPr>
      </w:pPr>
      <w:r w:rsidRPr="00FF7053">
        <w:rPr>
          <w:rFonts w:ascii="Times New Roman" w:hAnsi="Times New Roman"/>
          <w:b/>
          <w:bCs/>
          <w:color w:val="000000"/>
          <w:szCs w:val="21"/>
        </w:rPr>
        <w:t>References</w:t>
      </w:r>
    </w:p>
    <w:p w14:paraId="1420C3F2" w14:textId="77777777" w:rsidR="00C45B6C" w:rsidRPr="00410E07" w:rsidRDefault="00C45B6C" w:rsidP="00C45B6C">
      <w:pPr>
        <w:widowControl w:val="0"/>
        <w:autoSpaceDE w:val="0"/>
        <w:autoSpaceDN w:val="0"/>
        <w:adjustRightInd w:val="0"/>
        <w:rPr>
          <w:rFonts w:ascii="Times New Roman" w:hAnsi="Times New Roman"/>
          <w:sz w:val="22"/>
          <w:szCs w:val="22"/>
        </w:rPr>
      </w:pPr>
    </w:p>
    <w:p w14:paraId="4809E4CB" w14:textId="6CBDEB0A" w:rsidR="00C45B6C" w:rsidRDefault="003E522E" w:rsidP="00C45B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Fonts w:ascii="Times New Roman" w:hAnsi="Times New Roman"/>
          <w:color w:val="000000"/>
          <w:sz w:val="20"/>
          <w:szCs w:val="21"/>
        </w:rPr>
      </w:pPr>
      <w:r>
        <w:rPr>
          <w:rFonts w:ascii="Times New Roman" w:hAnsi="Times New Roman"/>
          <w:color w:val="000000"/>
          <w:sz w:val="20"/>
          <w:szCs w:val="21"/>
        </w:rPr>
        <w:t>Myers, D. G., &amp; DeWall, C. N. (20</w:t>
      </w:r>
      <w:r w:rsidR="00087426">
        <w:rPr>
          <w:rFonts w:ascii="Times New Roman" w:hAnsi="Times New Roman"/>
          <w:color w:val="000000"/>
          <w:sz w:val="20"/>
          <w:szCs w:val="21"/>
        </w:rPr>
        <w:t>21</w:t>
      </w:r>
      <w:r w:rsidR="00C45B6C" w:rsidRPr="00CF195B">
        <w:rPr>
          <w:rFonts w:ascii="Times New Roman" w:hAnsi="Times New Roman"/>
          <w:color w:val="000000"/>
          <w:sz w:val="20"/>
          <w:szCs w:val="21"/>
        </w:rPr>
        <w:t xml:space="preserve">). </w:t>
      </w:r>
      <w:r w:rsidR="00C45B6C" w:rsidRPr="00CF195B">
        <w:rPr>
          <w:rFonts w:ascii="Times New Roman" w:hAnsi="Times New Roman"/>
          <w:i/>
          <w:iCs/>
          <w:color w:val="000000"/>
          <w:sz w:val="20"/>
          <w:szCs w:val="21"/>
        </w:rPr>
        <w:t xml:space="preserve">Psychology: </w:t>
      </w:r>
      <w:r w:rsidR="00087426">
        <w:rPr>
          <w:rFonts w:ascii="Times New Roman" w:hAnsi="Times New Roman"/>
          <w:i/>
          <w:iCs/>
          <w:color w:val="000000"/>
          <w:sz w:val="20"/>
          <w:szCs w:val="21"/>
        </w:rPr>
        <w:t>Thirteenth</w:t>
      </w:r>
      <w:r w:rsidR="00C45B6C" w:rsidRPr="00CF195B">
        <w:rPr>
          <w:rFonts w:ascii="Times New Roman" w:hAnsi="Times New Roman"/>
          <w:i/>
          <w:iCs/>
          <w:color w:val="000000"/>
          <w:sz w:val="20"/>
          <w:szCs w:val="21"/>
        </w:rPr>
        <w:t xml:space="preserve"> edition in modules. </w:t>
      </w:r>
      <w:r w:rsidR="00C45B6C">
        <w:rPr>
          <w:rFonts w:ascii="Times New Roman" w:hAnsi="Times New Roman"/>
          <w:color w:val="000000"/>
          <w:sz w:val="20"/>
          <w:szCs w:val="21"/>
        </w:rPr>
        <w:t>New York: Worth Publishers.</w:t>
      </w:r>
    </w:p>
    <w:p w14:paraId="3E9B1D55" w14:textId="77777777" w:rsidR="00C45B6C" w:rsidRPr="00EF5B1F" w:rsidRDefault="00C45B6C" w:rsidP="00C45B6C">
      <w:pPr>
        <w:rPr>
          <w:rFonts w:ascii="Times New Roman" w:hAnsi="Times New Roman"/>
          <w:sz w:val="20"/>
        </w:rPr>
      </w:pPr>
      <w:r w:rsidRPr="00905880">
        <w:rPr>
          <w:rFonts w:ascii="Times New Roman" w:hAnsi="Times New Roman"/>
          <w:sz w:val="20"/>
        </w:rPr>
        <w:t xml:space="preserve">Nakayama, K., &amp; Silverman, G. H. (1986). Serial and parallel processing of visual feature conjunctions. </w:t>
      </w:r>
      <w:r w:rsidRPr="00905880">
        <w:rPr>
          <w:rFonts w:ascii="Times New Roman" w:hAnsi="Times New Roman"/>
          <w:i/>
          <w:sz w:val="20"/>
        </w:rPr>
        <w:t>Nature, 320,</w:t>
      </w:r>
      <w:r w:rsidRPr="00905880">
        <w:rPr>
          <w:rFonts w:ascii="Times New Roman" w:hAnsi="Times New Roman"/>
          <w:sz w:val="20"/>
        </w:rPr>
        <w:t xml:space="preserve"> 264–265.</w:t>
      </w:r>
    </w:p>
    <w:p w14:paraId="5FC11AB2" w14:textId="77777777" w:rsidR="00C45B6C" w:rsidRPr="00EF5B1F" w:rsidRDefault="00C45B6C" w:rsidP="00C45B6C">
      <w:pPr>
        <w:widowControl w:val="0"/>
        <w:autoSpaceDE w:val="0"/>
        <w:autoSpaceDN w:val="0"/>
        <w:adjustRightInd w:val="0"/>
        <w:ind w:left="720" w:hanging="720"/>
        <w:rPr>
          <w:rFonts w:ascii="Times New Roman" w:hAnsi="Times New Roman"/>
          <w:sz w:val="20"/>
          <w:szCs w:val="20"/>
        </w:rPr>
      </w:pPr>
      <w:proofErr w:type="spellStart"/>
      <w:r>
        <w:rPr>
          <w:rFonts w:ascii="Times New Roman" w:hAnsi="Times New Roman"/>
          <w:sz w:val="20"/>
          <w:szCs w:val="20"/>
        </w:rPr>
        <w:t>Treisman</w:t>
      </w:r>
      <w:proofErr w:type="spellEnd"/>
      <w:r>
        <w:rPr>
          <w:rFonts w:ascii="Times New Roman" w:hAnsi="Times New Roman"/>
          <w:sz w:val="20"/>
          <w:szCs w:val="20"/>
        </w:rPr>
        <w:t>, A. M</w:t>
      </w:r>
      <w:r w:rsidRPr="00410E07">
        <w:rPr>
          <w:rFonts w:ascii="Times New Roman" w:hAnsi="Times New Roman"/>
          <w:sz w:val="20"/>
          <w:szCs w:val="20"/>
        </w:rPr>
        <w:t xml:space="preserve">., &amp; </w:t>
      </w:r>
      <w:proofErr w:type="spellStart"/>
      <w:r>
        <w:rPr>
          <w:rFonts w:ascii="Times New Roman" w:hAnsi="Times New Roman"/>
          <w:sz w:val="20"/>
          <w:szCs w:val="20"/>
        </w:rPr>
        <w:t>Gelade</w:t>
      </w:r>
      <w:proofErr w:type="spellEnd"/>
      <w:r w:rsidRPr="00410E07">
        <w:rPr>
          <w:rFonts w:ascii="Times New Roman" w:hAnsi="Times New Roman"/>
          <w:sz w:val="20"/>
          <w:szCs w:val="20"/>
        </w:rPr>
        <w:t xml:space="preserve">, </w:t>
      </w:r>
      <w:r>
        <w:rPr>
          <w:rFonts w:ascii="Times New Roman" w:hAnsi="Times New Roman"/>
          <w:sz w:val="20"/>
          <w:szCs w:val="20"/>
        </w:rPr>
        <w:t>G. (1980</w:t>
      </w:r>
      <w:r w:rsidRPr="00410E07">
        <w:rPr>
          <w:rFonts w:ascii="Times New Roman" w:hAnsi="Times New Roman"/>
          <w:sz w:val="20"/>
          <w:szCs w:val="20"/>
        </w:rPr>
        <w:t xml:space="preserve">). </w:t>
      </w:r>
      <w:r>
        <w:rPr>
          <w:rFonts w:ascii="Times New Roman" w:hAnsi="Times New Roman"/>
          <w:sz w:val="20"/>
          <w:szCs w:val="20"/>
        </w:rPr>
        <w:t xml:space="preserve">A feature-integration theory of attention. </w:t>
      </w:r>
      <w:r>
        <w:rPr>
          <w:rFonts w:ascii="Times New Roman" w:hAnsi="Times New Roman"/>
          <w:i/>
          <w:iCs/>
          <w:sz w:val="20"/>
          <w:szCs w:val="20"/>
        </w:rPr>
        <w:t>Cognitive</w:t>
      </w:r>
      <w:r w:rsidRPr="00410E07">
        <w:rPr>
          <w:rFonts w:ascii="Times New Roman" w:hAnsi="Times New Roman"/>
          <w:i/>
          <w:iCs/>
          <w:sz w:val="20"/>
          <w:szCs w:val="20"/>
        </w:rPr>
        <w:t xml:space="preserve"> Psychology, 12, </w:t>
      </w:r>
      <w:r>
        <w:rPr>
          <w:rFonts w:ascii="Times New Roman" w:hAnsi="Times New Roman"/>
          <w:sz w:val="20"/>
          <w:szCs w:val="20"/>
        </w:rPr>
        <w:t>97</w:t>
      </w:r>
      <w:r w:rsidRPr="00410E07">
        <w:rPr>
          <w:rFonts w:ascii="Times New Roman" w:hAnsi="Times New Roman"/>
          <w:sz w:val="20"/>
          <w:szCs w:val="20"/>
        </w:rPr>
        <w:t>-</w:t>
      </w:r>
      <w:r>
        <w:rPr>
          <w:rFonts w:ascii="Times New Roman" w:hAnsi="Times New Roman"/>
          <w:sz w:val="20"/>
          <w:szCs w:val="20"/>
        </w:rPr>
        <w:t>136</w:t>
      </w:r>
      <w:r w:rsidRPr="00410E07">
        <w:rPr>
          <w:rFonts w:ascii="Times New Roman" w:hAnsi="Times New Roman"/>
          <w:sz w:val="20"/>
          <w:szCs w:val="20"/>
        </w:rPr>
        <w:t>.</w:t>
      </w:r>
    </w:p>
    <w:p w14:paraId="0E2A102F" w14:textId="77777777" w:rsidR="00C45B6C" w:rsidRPr="007F3EC5" w:rsidRDefault="00C45B6C" w:rsidP="00C45B6C">
      <w:pPr>
        <w:widowControl w:val="0"/>
        <w:autoSpaceDE w:val="0"/>
        <w:autoSpaceDN w:val="0"/>
        <w:adjustRightInd w:val="0"/>
        <w:ind w:left="720" w:hanging="720"/>
        <w:rPr>
          <w:rFonts w:ascii="Times New Roman" w:hAnsi="Times New Roman"/>
          <w:sz w:val="20"/>
          <w:szCs w:val="20"/>
        </w:rPr>
      </w:pPr>
      <w:r>
        <w:rPr>
          <w:rFonts w:ascii="Times New Roman" w:hAnsi="Times New Roman"/>
          <w:sz w:val="20"/>
          <w:szCs w:val="20"/>
        </w:rPr>
        <w:t>Visual search.</w:t>
      </w:r>
      <w:r w:rsidRPr="005319A4">
        <w:rPr>
          <w:rFonts w:ascii="Times New Roman" w:hAnsi="Times New Roman"/>
          <w:iCs/>
          <w:color w:val="000000"/>
          <w:sz w:val="20"/>
          <w:szCs w:val="21"/>
        </w:rPr>
        <w:t xml:space="preserve"> </w:t>
      </w:r>
      <w:r w:rsidRPr="00454CA9">
        <w:rPr>
          <w:rFonts w:ascii="Times New Roman" w:hAnsi="Times New Roman"/>
          <w:iCs/>
          <w:color w:val="000000"/>
          <w:sz w:val="20"/>
          <w:szCs w:val="21"/>
        </w:rPr>
        <w:t xml:space="preserve">(n.d.). In Wikipedia. Retrieved June 13, 2012, from </w:t>
      </w:r>
      <w:r w:rsidRPr="005319A4">
        <w:rPr>
          <w:rFonts w:ascii="Times New Roman" w:hAnsi="Times New Roman"/>
          <w:iCs/>
          <w:color w:val="000000"/>
          <w:sz w:val="20"/>
          <w:szCs w:val="21"/>
        </w:rPr>
        <w:t>http://en.wikipedia.org/wiki/</w:t>
      </w:r>
      <w:r>
        <w:rPr>
          <w:rFonts w:ascii="Times New Roman" w:hAnsi="Times New Roman"/>
          <w:iCs/>
          <w:color w:val="000000"/>
          <w:sz w:val="20"/>
          <w:szCs w:val="21"/>
        </w:rPr>
        <w:t>Visual_search</w:t>
      </w:r>
    </w:p>
    <w:sectPr w:rsidR="00C45B6C" w:rsidRPr="007F3EC5" w:rsidSect="00C45B6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E4F2C"/>
    <w:multiLevelType w:val="hybridMultilevel"/>
    <w:tmpl w:val="10C6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160D9"/>
    <w:multiLevelType w:val="hybridMultilevel"/>
    <w:tmpl w:val="3BA8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07"/>
    <w:rsid w:val="00087426"/>
    <w:rsid w:val="003E522E"/>
    <w:rsid w:val="00410E07"/>
    <w:rsid w:val="009C2CB1"/>
    <w:rsid w:val="00BE0BF4"/>
    <w:rsid w:val="00C45B6C"/>
    <w:rsid w:val="00D06436"/>
    <w:rsid w:val="00E26CF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D699C9B"/>
  <w14:defaultImageDpi w14:val="300"/>
  <w15:chartTrackingRefBased/>
  <w15:docId w15:val="{BD070A6C-F6FB-0946-BAD3-88E8EF2F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9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D5578"/>
    <w:pPr>
      <w:spacing w:before="100" w:beforeAutospacing="1" w:after="100" w:afterAutospacing="1"/>
    </w:pPr>
    <w:rPr>
      <w:rFonts w:ascii="Times New Roman" w:eastAsia="Times New Roman" w:hAnsi="Times New Roman"/>
    </w:rPr>
  </w:style>
  <w:style w:type="paragraph" w:customStyle="1" w:styleId="ColorfulList-Accent11">
    <w:name w:val="Colorful List - Accent 11"/>
    <w:basedOn w:val="Normal"/>
    <w:rsid w:val="00A72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Ludwig</dc:creator>
  <cp:keywords/>
  <cp:lastModifiedBy>Thomas Ludwig</cp:lastModifiedBy>
  <cp:revision>3</cp:revision>
  <cp:lastPrinted>2012-06-16T14:18:00Z</cp:lastPrinted>
  <dcterms:created xsi:type="dcterms:W3CDTF">2019-01-22T15:09:00Z</dcterms:created>
  <dcterms:modified xsi:type="dcterms:W3CDTF">2021-10-31T15:47:00Z</dcterms:modified>
</cp:coreProperties>
</file>