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2724D1" w14:textId="77777777" w:rsidR="00B86956" w:rsidRDefault="00AC2882">
      <w:pPr>
        <w:pStyle w:val="Heading3"/>
        <w:rPr>
          <w:rFonts w:eastAsia="Times New Roman"/>
        </w:rPr>
      </w:pPr>
      <w:r>
        <w:rPr>
          <w:rFonts w:eastAsia="Times New Roman"/>
        </w:rPr>
        <w:t>Pooled Results for Plotting Graphs</w:t>
      </w:r>
    </w:p>
    <w:p w14:paraId="7EBC2D8E" w14:textId="1F9C4306" w:rsidR="00B86956" w:rsidRDefault="00AC2882">
      <w:pPr>
        <w:pStyle w:val="NormalWeb"/>
      </w:pPr>
      <w:r>
        <w:t xml:space="preserve">The pooled results for the </w:t>
      </w:r>
      <w:r w:rsidR="00CA235D" w:rsidRPr="00CA235D">
        <w:rPr>
          <w:highlight w:val="green"/>
        </w:rPr>
        <w:t>xxx</w:t>
      </w:r>
      <w:r>
        <w:t xml:space="preserve"> Hope students (</w:t>
      </w:r>
      <w:r w:rsidR="00CA235D" w:rsidRPr="00CA235D">
        <w:rPr>
          <w:highlight w:val="green"/>
        </w:rPr>
        <w:t>xxx</w:t>
      </w:r>
      <w:r>
        <w:t xml:space="preserve"> females, </w:t>
      </w:r>
      <w:r w:rsidR="00CA235D" w:rsidRPr="00CA235D">
        <w:rPr>
          <w:highlight w:val="green"/>
        </w:rPr>
        <w:t>xx</w:t>
      </w:r>
      <w:r>
        <w:t xml:space="preserve"> males</w:t>
      </w:r>
      <w:r w:rsidR="00125B36">
        <w:t xml:space="preserve">, </w:t>
      </w:r>
      <w:r w:rsidR="00125B36" w:rsidRPr="00CA235D">
        <w:rPr>
          <w:highlight w:val="green"/>
        </w:rPr>
        <w:t>xx</w:t>
      </w:r>
      <w:r w:rsidR="00125B36">
        <w:t xml:space="preserve"> </w:t>
      </w:r>
      <w:r w:rsidR="00125B36">
        <w:t xml:space="preserve">non-binary, </w:t>
      </w:r>
      <w:r w:rsidR="00125B36" w:rsidRPr="00CA235D">
        <w:rPr>
          <w:highlight w:val="green"/>
        </w:rPr>
        <w:t>xx</w:t>
      </w:r>
      <w:r w:rsidR="00125B36">
        <w:t xml:space="preserve"> </w:t>
      </w:r>
      <w:r w:rsidR="00125B36">
        <w:t>other</w:t>
      </w:r>
      <w:r>
        <w:t>) who participated in the Impression Formation experiment are presented in the tables below. The pooled results are presented in the same order as your own results on your data sheet, to help you plot the correct values on each graph.</w:t>
      </w:r>
    </w:p>
    <w:tbl>
      <w:tblPr>
        <w:tblW w:w="3500" w:type="pct"/>
        <w:jc w:val="center"/>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045"/>
        <w:gridCol w:w="1753"/>
        <w:gridCol w:w="1743"/>
      </w:tblGrid>
      <w:tr w:rsidR="00B86956" w14:paraId="33C634F0"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42C934E" w14:textId="77777777" w:rsidR="00B86956" w:rsidRDefault="00AC2882">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1BCE69" w14:textId="77777777" w:rsidR="00B86956" w:rsidRDefault="00AC2882">
            <w:pPr>
              <w:pStyle w:val="NormalWeb"/>
              <w:jc w:val="center"/>
            </w:pPr>
            <w:r>
              <w:t>Group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CA5906" w14:textId="77777777" w:rsidR="00B86956" w:rsidRDefault="00AC2882">
            <w:pPr>
              <w:pStyle w:val="NormalWeb"/>
              <w:jc w:val="center"/>
            </w:pPr>
            <w:r>
              <w:t>Group B</w:t>
            </w:r>
          </w:p>
        </w:tc>
      </w:tr>
      <w:tr w:rsidR="00B86956" w14:paraId="3D932E2D" w14:textId="77777777">
        <w:trPr>
          <w:tblCellSpacing w:w="15"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14:paraId="55E9BB78" w14:textId="77777777" w:rsidR="00B86956" w:rsidRDefault="00AC2882">
            <w:pPr>
              <w:pStyle w:val="NormalWeb"/>
              <w:jc w:val="center"/>
            </w:pPr>
            <w:r>
              <w:rPr>
                <w:b/>
                <w:bCs/>
              </w:rPr>
              <w:t>Overall Impression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9D419" w14:textId="77777777" w:rsidR="00B86956" w:rsidRDefault="00AC2882">
            <w:pPr>
              <w:pStyle w:val="NormalWeb"/>
              <w:jc w:val="center"/>
            </w:pPr>
            <w:r>
              <w:t>5.05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3DA6CF8" w14:textId="77777777" w:rsidR="00B86956" w:rsidRDefault="00AC2882">
            <w:pPr>
              <w:pStyle w:val="NormalWeb"/>
              <w:jc w:val="center"/>
            </w:pPr>
            <w:r>
              <w:t>3.61</w:t>
            </w:r>
          </w:p>
        </w:tc>
      </w:tr>
    </w:tbl>
    <w:p w14:paraId="525F5B26" w14:textId="77777777" w:rsidR="00B86956" w:rsidRDefault="00B86956">
      <w:pPr>
        <w:rPr>
          <w:rFonts w:eastAsia="Times New Roman"/>
        </w:rPr>
      </w:pPr>
    </w:p>
    <w:tbl>
      <w:tblPr>
        <w:tblW w:w="3500" w:type="pct"/>
        <w:jc w:val="center"/>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045"/>
        <w:gridCol w:w="1753"/>
        <w:gridCol w:w="1743"/>
      </w:tblGrid>
      <w:tr w:rsidR="00B86956" w14:paraId="1149FEBA"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38A2BD" w14:textId="77777777" w:rsidR="00B86956" w:rsidRDefault="00AC2882">
            <w:pPr>
              <w:jc w:val="center"/>
              <w:rPr>
                <w:rFonts w:eastAsia="Times New Roman"/>
              </w:rPr>
            </w:pPr>
            <w:r>
              <w:rPr>
                <w:rFonts w:eastAsia="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7EFA6" w14:textId="77777777" w:rsidR="00B86956" w:rsidRDefault="00AC2882">
            <w:pPr>
              <w:pStyle w:val="NormalWeb"/>
              <w:jc w:val="center"/>
            </w:pPr>
            <w:r>
              <w:t>Group A</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1759E" w14:textId="77777777" w:rsidR="00B86956" w:rsidRDefault="00AC2882">
            <w:pPr>
              <w:pStyle w:val="NormalWeb"/>
              <w:jc w:val="center"/>
            </w:pPr>
            <w:r>
              <w:t>Group B</w:t>
            </w:r>
          </w:p>
        </w:tc>
      </w:tr>
      <w:tr w:rsidR="00B86956" w14:paraId="1B6ABBA4" w14:textId="77777777">
        <w:trPr>
          <w:tblCellSpacing w:w="15"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14:paraId="5EBDCE41" w14:textId="77777777" w:rsidR="00B86956" w:rsidRDefault="00AC2882">
            <w:pPr>
              <w:pStyle w:val="NormalWeb"/>
              <w:jc w:val="center"/>
            </w:pPr>
            <w:r>
              <w:rPr>
                <w:b/>
                <w:bCs/>
              </w:rPr>
              <w:t>Desire to Meet Person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E85A8" w14:textId="77777777" w:rsidR="00B86956" w:rsidRDefault="00AC2882">
            <w:pPr>
              <w:pStyle w:val="NormalWeb"/>
              <w:jc w:val="center"/>
            </w:pPr>
            <w:r>
              <w:t>2.58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A430B" w14:textId="77777777" w:rsidR="00B86956" w:rsidRDefault="00AC2882">
            <w:pPr>
              <w:pStyle w:val="NormalWeb"/>
              <w:jc w:val="center"/>
            </w:pPr>
            <w:r>
              <w:t>2.75</w:t>
            </w:r>
          </w:p>
        </w:tc>
      </w:tr>
    </w:tbl>
    <w:p w14:paraId="68AD305B" w14:textId="77777777" w:rsidR="00B86956" w:rsidRDefault="00B86956">
      <w:pPr>
        <w:rPr>
          <w:rFonts w:eastAsia="Times New Roman"/>
        </w:rPr>
      </w:pPr>
    </w:p>
    <w:tbl>
      <w:tblPr>
        <w:tblW w:w="3500" w:type="pct"/>
        <w:jc w:val="center"/>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045"/>
        <w:gridCol w:w="1753"/>
        <w:gridCol w:w="1743"/>
      </w:tblGrid>
      <w:tr w:rsidR="00B86956" w14:paraId="677D2215" w14:textId="77777777">
        <w:trPr>
          <w:tblCellSpacing w:w="15"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14:paraId="57251296" w14:textId="77777777" w:rsidR="00B86956" w:rsidRDefault="00AC2882">
            <w:pPr>
              <w:pStyle w:val="NormalWeb"/>
              <w:jc w:val="center"/>
            </w:pPr>
            <w:r>
              <w:rPr>
                <w:b/>
                <w:bCs/>
              </w:rPr>
              <w:t>Estimated Frequency</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6E42D" w14:textId="77777777" w:rsidR="00B86956" w:rsidRDefault="00AC2882">
            <w:pPr>
              <w:pStyle w:val="NormalWeb"/>
              <w:jc w:val="center"/>
            </w:pPr>
            <w:r>
              <w:t>Group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C6A76" w14:textId="77777777" w:rsidR="00B86956" w:rsidRDefault="00AC2882">
            <w:pPr>
              <w:pStyle w:val="NormalWeb"/>
              <w:jc w:val="center"/>
            </w:pPr>
            <w:r>
              <w:t>Group B</w:t>
            </w:r>
          </w:p>
        </w:tc>
      </w:tr>
      <w:tr w:rsidR="00B86956" w14:paraId="2D2BAACC"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916B27" w14:textId="77777777" w:rsidR="00B86956" w:rsidRDefault="00AC2882">
            <w:pPr>
              <w:pStyle w:val="NormalWeb"/>
              <w:jc w:val="center"/>
            </w:pPr>
            <w:r>
              <w:t>Desirable Behaviors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883BE" w14:textId="77777777" w:rsidR="00B86956" w:rsidRDefault="00AC2882">
            <w:pPr>
              <w:pStyle w:val="NormalWeb"/>
              <w:jc w:val="center"/>
            </w:pPr>
            <w:r>
              <w:t>8.82</w:t>
            </w:r>
          </w:p>
        </w:tc>
        <w:tc>
          <w:tcPr>
            <w:tcW w:w="0" w:type="auto"/>
            <w:tcBorders>
              <w:top w:val="outset" w:sz="6" w:space="0" w:color="auto"/>
              <w:left w:val="outset" w:sz="6" w:space="0" w:color="auto"/>
              <w:bottom w:val="outset" w:sz="6" w:space="0" w:color="auto"/>
              <w:right w:val="outset" w:sz="6" w:space="0" w:color="auto"/>
            </w:tcBorders>
            <w:vAlign w:val="center"/>
            <w:hideMark/>
          </w:tcPr>
          <w:p w14:paraId="4E73024A" w14:textId="77777777" w:rsidR="00B86956" w:rsidRDefault="00AC2882">
            <w:pPr>
              <w:pStyle w:val="NormalWeb"/>
              <w:jc w:val="center"/>
            </w:pPr>
            <w:r>
              <w:t>5.94</w:t>
            </w:r>
          </w:p>
        </w:tc>
      </w:tr>
      <w:tr w:rsidR="00B86956" w14:paraId="24F1B5EC"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F442CBF" w14:textId="77777777" w:rsidR="00B86956" w:rsidRDefault="00AC2882">
            <w:pPr>
              <w:pStyle w:val="NormalWeb"/>
              <w:jc w:val="center"/>
            </w:pPr>
            <w:r>
              <w:t>Undesirable Behaviors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59704" w14:textId="77777777" w:rsidR="00B86956" w:rsidRDefault="00AC2882">
            <w:pPr>
              <w:pStyle w:val="NormalWeb"/>
              <w:jc w:val="center"/>
            </w:pPr>
            <w:r>
              <w:t>4.79</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F6991" w14:textId="77777777" w:rsidR="00B86956" w:rsidRDefault="00AC2882">
            <w:pPr>
              <w:pStyle w:val="NormalWeb"/>
              <w:jc w:val="center"/>
            </w:pPr>
            <w:r>
              <w:t>6.24</w:t>
            </w:r>
          </w:p>
        </w:tc>
      </w:tr>
    </w:tbl>
    <w:p w14:paraId="67DCD4D5" w14:textId="77777777" w:rsidR="00B86956" w:rsidRDefault="00B86956">
      <w:pPr>
        <w:rPr>
          <w:rFonts w:eastAsia="Times New Roman"/>
        </w:rPr>
      </w:pPr>
    </w:p>
    <w:tbl>
      <w:tblPr>
        <w:tblW w:w="3500" w:type="pct"/>
        <w:jc w:val="center"/>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3045"/>
        <w:gridCol w:w="1837"/>
        <w:gridCol w:w="1659"/>
      </w:tblGrid>
      <w:tr w:rsidR="00B86956" w14:paraId="1DED18B3" w14:textId="77777777">
        <w:trPr>
          <w:tblCellSpacing w:w="15" w:type="dxa"/>
          <w:jc w:val="center"/>
        </w:trPr>
        <w:tc>
          <w:tcPr>
            <w:tcW w:w="3000" w:type="dxa"/>
            <w:tcBorders>
              <w:top w:val="outset" w:sz="6" w:space="0" w:color="auto"/>
              <w:left w:val="outset" w:sz="6" w:space="0" w:color="auto"/>
              <w:bottom w:val="outset" w:sz="6" w:space="0" w:color="auto"/>
              <w:right w:val="outset" w:sz="6" w:space="0" w:color="auto"/>
            </w:tcBorders>
            <w:vAlign w:val="center"/>
            <w:hideMark/>
          </w:tcPr>
          <w:p w14:paraId="1DDDCEC4" w14:textId="77777777" w:rsidR="00B86956" w:rsidRDefault="00AC2882">
            <w:pPr>
              <w:pStyle w:val="NormalWeb"/>
              <w:jc w:val="center"/>
            </w:pPr>
            <w:r>
              <w:rPr>
                <w:b/>
                <w:bCs/>
              </w:rPr>
              <w:t>Estimated Frequency</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1F172" w14:textId="77777777" w:rsidR="00B86956" w:rsidRDefault="00AC2882">
            <w:pPr>
              <w:pStyle w:val="NormalWeb"/>
              <w:jc w:val="center"/>
            </w:pPr>
            <w:r>
              <w:t>Females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87DC1" w14:textId="77777777" w:rsidR="00B86956" w:rsidRDefault="00AC2882">
            <w:pPr>
              <w:pStyle w:val="NormalWeb"/>
              <w:jc w:val="center"/>
            </w:pPr>
            <w:r>
              <w:t> Males </w:t>
            </w:r>
          </w:p>
        </w:tc>
      </w:tr>
      <w:tr w:rsidR="00B86956" w14:paraId="04C1F350"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BD95EB9" w14:textId="77777777" w:rsidR="00B86956" w:rsidRDefault="00AC2882">
            <w:pPr>
              <w:pStyle w:val="NormalWeb"/>
              <w:jc w:val="center"/>
            </w:pPr>
            <w:r>
              <w:t>Desirable Behaviors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3B4ED" w14:textId="77777777" w:rsidR="00B86956" w:rsidRDefault="00AC2882">
            <w:pPr>
              <w:pStyle w:val="NormalWeb"/>
              <w:jc w:val="center"/>
            </w:pPr>
            <w:r>
              <w:t>7.81</w:t>
            </w:r>
          </w:p>
        </w:tc>
        <w:tc>
          <w:tcPr>
            <w:tcW w:w="0" w:type="auto"/>
            <w:tcBorders>
              <w:top w:val="outset" w:sz="6" w:space="0" w:color="auto"/>
              <w:left w:val="outset" w:sz="6" w:space="0" w:color="auto"/>
              <w:bottom w:val="outset" w:sz="6" w:space="0" w:color="auto"/>
              <w:right w:val="outset" w:sz="6" w:space="0" w:color="auto"/>
            </w:tcBorders>
            <w:vAlign w:val="center"/>
            <w:hideMark/>
          </w:tcPr>
          <w:p w14:paraId="0810BA26" w14:textId="77777777" w:rsidR="00B86956" w:rsidRDefault="00AC2882">
            <w:pPr>
              <w:pStyle w:val="NormalWeb"/>
              <w:jc w:val="center"/>
            </w:pPr>
            <w:r>
              <w:t>6.83</w:t>
            </w:r>
          </w:p>
        </w:tc>
      </w:tr>
      <w:tr w:rsidR="00B86956" w14:paraId="7AE091EB"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9FFDAF" w14:textId="77777777" w:rsidR="00B86956" w:rsidRDefault="00AC2882">
            <w:pPr>
              <w:pStyle w:val="NormalWeb"/>
              <w:jc w:val="center"/>
            </w:pPr>
            <w:r>
              <w:t>Undesirable Behaviors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3F033" w14:textId="77777777" w:rsidR="00B86956" w:rsidRDefault="00AC2882">
            <w:pPr>
              <w:pStyle w:val="NormalWeb"/>
              <w:jc w:val="center"/>
            </w:pPr>
            <w:r>
              <w:t>4.70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2B542" w14:textId="77777777" w:rsidR="00B86956" w:rsidRDefault="00AC2882">
            <w:pPr>
              <w:pStyle w:val="NormalWeb"/>
              <w:jc w:val="center"/>
            </w:pPr>
            <w:r>
              <w:t>5.97</w:t>
            </w:r>
          </w:p>
        </w:tc>
      </w:tr>
    </w:tbl>
    <w:p w14:paraId="144AE8C6" w14:textId="7E74F1D9" w:rsidR="00B86956" w:rsidRDefault="00B86956">
      <w:pPr>
        <w:rPr>
          <w:rFonts w:eastAsia="Times New Roman"/>
        </w:rPr>
      </w:pPr>
    </w:p>
    <w:p w14:paraId="18D0A5E9" w14:textId="77777777" w:rsidR="00B86956" w:rsidRDefault="00AC2882">
      <w:pPr>
        <w:pStyle w:val="Heading3"/>
        <w:rPr>
          <w:rFonts w:eastAsia="Times New Roman"/>
        </w:rPr>
      </w:pPr>
      <w:r>
        <w:rPr>
          <w:rFonts w:eastAsia="Times New Roman"/>
        </w:rPr>
        <w:t>Comparison with Results from Hamilton and Gifford (1976)</w:t>
      </w:r>
    </w:p>
    <w:p w14:paraId="1779950B" w14:textId="77777777" w:rsidR="00B86956" w:rsidRDefault="00AC2882">
      <w:pPr>
        <w:pStyle w:val="NormalWeb"/>
      </w:pPr>
      <w:r>
        <w:rPr>
          <w:i/>
          <w:iCs/>
        </w:rPr>
        <w:t xml:space="preserve">The major finding of the original Hamilton and Gifford study was that their participants </w:t>
      </w:r>
      <w:r>
        <w:rPr>
          <w:i/>
          <w:iCs/>
          <w:u w:val="single"/>
        </w:rPr>
        <w:t>overestimated the number of undesirable behaviors for Group B</w:t>
      </w:r>
      <w:r>
        <w:rPr>
          <w:i/>
          <w:iCs/>
        </w:rPr>
        <w:t xml:space="preserve">. Remember that, in our study, there were 18 individuals in Group A and 9 individuals in Group B, but the ratio of undesirable to desirable behaviors was exactly the same for each group. Group A members exhibited 6 undesirable behaviors and 12 desirable behaviors (a ratio of 6/12 or .50), whereas Group B members exhibited 3 undesirable behaviors and 6 desirable behaviors (a ration of 3/6 or .50). </w:t>
      </w:r>
    </w:p>
    <w:p w14:paraId="2E577FB8" w14:textId="77777777" w:rsidR="00B86956" w:rsidRDefault="00AC2882">
      <w:pPr>
        <w:pStyle w:val="NormalWeb"/>
      </w:pPr>
      <w:r>
        <w:t>Here are the ratios of undesirable to desirable behaviors in our study and the Hamilton/Gifford study:</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5295"/>
        <w:gridCol w:w="930"/>
        <w:gridCol w:w="945"/>
      </w:tblGrid>
      <w:tr w:rsidR="00B86956" w14:paraId="5BA3BE2F" w14:textId="77777777">
        <w:trPr>
          <w:tblCellSpacing w:w="15" w:type="dxa"/>
          <w:jc w:val="center"/>
        </w:trPr>
        <w:tc>
          <w:tcPr>
            <w:tcW w:w="5250" w:type="dxa"/>
            <w:tcBorders>
              <w:top w:val="outset" w:sz="6" w:space="0" w:color="auto"/>
              <w:left w:val="outset" w:sz="6" w:space="0" w:color="auto"/>
              <w:bottom w:val="outset" w:sz="6" w:space="0" w:color="auto"/>
              <w:right w:val="outset" w:sz="6" w:space="0" w:color="auto"/>
            </w:tcBorders>
            <w:vAlign w:val="center"/>
            <w:hideMark/>
          </w:tcPr>
          <w:p w14:paraId="6DCB7C93" w14:textId="77777777" w:rsidR="00B86956" w:rsidRDefault="00AC2882">
            <w:pPr>
              <w:pStyle w:val="NormalWeb"/>
              <w:jc w:val="center"/>
            </w:pPr>
            <w:r>
              <w:rPr>
                <w:b/>
                <w:bCs/>
              </w:rPr>
              <w:t>Ratio of the Estimated Frequency of Undesirable to Desirable Behaviors</w:t>
            </w:r>
          </w:p>
        </w:tc>
        <w:tc>
          <w:tcPr>
            <w:tcW w:w="900" w:type="dxa"/>
            <w:tcBorders>
              <w:top w:val="outset" w:sz="6" w:space="0" w:color="auto"/>
              <w:left w:val="outset" w:sz="6" w:space="0" w:color="auto"/>
              <w:bottom w:val="outset" w:sz="6" w:space="0" w:color="auto"/>
              <w:right w:val="outset" w:sz="6" w:space="0" w:color="auto"/>
            </w:tcBorders>
            <w:vAlign w:val="center"/>
            <w:hideMark/>
          </w:tcPr>
          <w:p w14:paraId="3276FF3A" w14:textId="77777777" w:rsidR="00B86956" w:rsidRDefault="00AC2882">
            <w:pPr>
              <w:pStyle w:val="NormalWeb"/>
              <w:jc w:val="center"/>
            </w:pPr>
            <w:r>
              <w:t>Group A</w:t>
            </w:r>
          </w:p>
        </w:tc>
        <w:tc>
          <w:tcPr>
            <w:tcW w:w="900" w:type="dxa"/>
            <w:tcBorders>
              <w:top w:val="outset" w:sz="6" w:space="0" w:color="auto"/>
              <w:left w:val="outset" w:sz="6" w:space="0" w:color="auto"/>
              <w:bottom w:val="outset" w:sz="6" w:space="0" w:color="auto"/>
              <w:right w:val="outset" w:sz="6" w:space="0" w:color="auto"/>
            </w:tcBorders>
            <w:vAlign w:val="center"/>
            <w:hideMark/>
          </w:tcPr>
          <w:p w14:paraId="1A2A163C" w14:textId="77777777" w:rsidR="00B86956" w:rsidRDefault="00AC2882">
            <w:pPr>
              <w:pStyle w:val="NormalWeb"/>
              <w:jc w:val="center"/>
            </w:pPr>
            <w:r>
              <w:t>Group B</w:t>
            </w:r>
          </w:p>
        </w:tc>
      </w:tr>
      <w:tr w:rsidR="00B86956" w14:paraId="0F42FB5B"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C3E85E" w14:textId="77777777" w:rsidR="00B86956" w:rsidRDefault="00AC2882">
            <w:pPr>
              <w:pStyle w:val="NormalWeb"/>
              <w:jc w:val="center"/>
            </w:pPr>
            <w:r>
              <w:t>Hope College Participants’ Estimate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62913" w14:textId="77777777" w:rsidR="00B86956" w:rsidRDefault="00AC2882">
            <w:pPr>
              <w:pStyle w:val="NormalWeb"/>
              <w:jc w:val="center"/>
            </w:pPr>
            <w:r>
              <w:t>.54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14:paraId="5052B051" w14:textId="77777777" w:rsidR="00B86956" w:rsidRDefault="00AC2882">
            <w:pPr>
              <w:pStyle w:val="NormalWeb"/>
              <w:jc w:val="center"/>
            </w:pPr>
            <w:r>
              <w:t>1.05</w:t>
            </w:r>
          </w:p>
        </w:tc>
      </w:tr>
      <w:tr w:rsidR="00B86956" w14:paraId="0C0C889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B18311" w14:textId="77777777" w:rsidR="00B86956" w:rsidRDefault="00AC2882">
            <w:pPr>
              <w:pStyle w:val="NormalWeb"/>
              <w:jc w:val="center"/>
            </w:pPr>
            <w:r>
              <w:t>Hamilton/Gifford Participants’ Estimate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DCEB6" w14:textId="77777777" w:rsidR="00B86956" w:rsidRDefault="00AC2882">
            <w:pPr>
              <w:pStyle w:val="NormalWeb"/>
              <w:jc w:val="center"/>
            </w:pPr>
            <w:r>
              <w:t>.52</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FE40D" w14:textId="77777777" w:rsidR="00B86956" w:rsidRDefault="00AC2882">
            <w:pPr>
              <w:pStyle w:val="NormalWeb"/>
              <w:jc w:val="center"/>
            </w:pPr>
            <w:r>
              <w:t>.79</w:t>
            </w:r>
          </w:p>
        </w:tc>
      </w:tr>
      <w:tr w:rsidR="00B86956" w14:paraId="1C301E2F"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E0AF5E" w14:textId="77777777" w:rsidR="00B86956" w:rsidRDefault="00AC2882">
            <w:pPr>
              <w:pStyle w:val="NormalWeb"/>
              <w:jc w:val="center"/>
            </w:pPr>
            <w:r>
              <w:t>Actual Ratio of Undesirable to Desirable Behaviors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490EC" w14:textId="77777777" w:rsidR="00B86956" w:rsidRDefault="00AC2882">
            <w:pPr>
              <w:pStyle w:val="NormalWeb"/>
              <w:jc w:val="center"/>
            </w:pPr>
            <w: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89D86" w14:textId="77777777" w:rsidR="00B86956" w:rsidRDefault="00AC2882">
            <w:pPr>
              <w:pStyle w:val="NormalWeb"/>
              <w:jc w:val="center"/>
            </w:pPr>
            <w:r>
              <w:t>.50</w:t>
            </w:r>
          </w:p>
        </w:tc>
      </w:tr>
    </w:tbl>
    <w:p w14:paraId="7D02B841" w14:textId="676F1435" w:rsidR="00B86956" w:rsidRDefault="00B86956">
      <w:pPr>
        <w:rPr>
          <w:rFonts w:eastAsia="Times New Roman"/>
        </w:rPr>
      </w:pPr>
    </w:p>
    <w:p w14:paraId="6C6384E1" w14:textId="0F57A0FD" w:rsidR="00B86956" w:rsidRDefault="00AC2882">
      <w:pPr>
        <w:pStyle w:val="Heading3"/>
        <w:rPr>
          <w:rFonts w:eastAsia="Times New Roman"/>
        </w:rPr>
      </w:pPr>
      <w:r>
        <w:rPr>
          <w:rFonts w:eastAsia="Times New Roman"/>
        </w:rPr>
        <w:lastRenderedPageBreak/>
        <w:t>Statistical Analyses (</w:t>
      </w:r>
      <w:r w:rsidR="00D70798">
        <w:rPr>
          <w:rFonts w:eastAsia="Times New Roman"/>
          <w:i/>
        </w:rPr>
        <w:t>Using t-t</w:t>
      </w:r>
      <w:r w:rsidRPr="00D70798">
        <w:rPr>
          <w:rFonts w:eastAsia="Times New Roman"/>
          <w:i/>
        </w:rPr>
        <w:t>ests to test for differences between means)</w:t>
      </w:r>
    </w:p>
    <w:p w14:paraId="40EDA1E7" w14:textId="50C97BF7" w:rsidR="00B86956" w:rsidRDefault="00AC2882">
      <w:pPr>
        <w:pStyle w:val="NormalWeb"/>
        <w:rPr>
          <w:i/>
          <w:iCs/>
        </w:rPr>
      </w:pPr>
      <w:r>
        <w:rPr>
          <w:i/>
          <w:iCs/>
        </w:rPr>
        <w:t xml:space="preserve">The mean values for each group or condition are presented here, along with the t-statistic and the probability (also called </w:t>
      </w:r>
      <w:r w:rsidR="00D70798">
        <w:rPr>
          <w:b/>
          <w:bCs/>
          <w:i/>
          <w:iCs/>
        </w:rPr>
        <w:t>p-</w:t>
      </w:r>
      <w:r>
        <w:rPr>
          <w:b/>
          <w:bCs/>
          <w:i/>
          <w:iCs/>
        </w:rPr>
        <w:t>value</w:t>
      </w:r>
      <w:r>
        <w:rPr>
          <w:i/>
          <w:iCs/>
        </w:rPr>
        <w:t xml:space="preserve"> or </w:t>
      </w:r>
      <w:r>
        <w:rPr>
          <w:b/>
          <w:bCs/>
          <w:i/>
          <w:iCs/>
        </w:rPr>
        <w:t>significance level</w:t>
      </w:r>
      <w:r>
        <w:rPr>
          <w:i/>
          <w:iCs/>
        </w:rPr>
        <w:t xml:space="preserve">) that a difference this large would have occurred by chance alone. Pairs of means are considered significantly different if the </w:t>
      </w:r>
      <w:r w:rsidR="00D70798">
        <w:rPr>
          <w:b/>
          <w:bCs/>
          <w:i/>
          <w:iCs/>
        </w:rPr>
        <w:t>p-</w:t>
      </w:r>
      <w:r>
        <w:rPr>
          <w:b/>
          <w:bCs/>
          <w:i/>
          <w:iCs/>
        </w:rPr>
        <w:t>value</w:t>
      </w:r>
      <w:r>
        <w:rPr>
          <w:i/>
          <w:iCs/>
        </w:rPr>
        <w:t xml:space="preserve"> is less than .05.</w:t>
      </w:r>
    </w:p>
    <w:p w14:paraId="5CA58701" w14:textId="77777777" w:rsidR="00D70798" w:rsidRDefault="00D70798">
      <w:pPr>
        <w:pStyle w:val="NormalWeb"/>
      </w:pPr>
    </w:p>
    <w:p w14:paraId="7768DFA0" w14:textId="77777777" w:rsidR="00B86956" w:rsidRDefault="00AC2882">
      <w:pPr>
        <w:pStyle w:val="NormalWeb"/>
      </w:pPr>
      <w:r>
        <w:rPr>
          <w:u w:val="single"/>
        </w:rPr>
        <w:t>Effect of Group Membership</w:t>
      </w:r>
      <w:r>
        <w:t xml:space="preserve"> </w:t>
      </w:r>
      <w:r>
        <w:rPr>
          <w:rStyle w:val="Emphasis"/>
        </w:rPr>
        <w:t xml:space="preserve">(using </w:t>
      </w:r>
      <w:r w:rsidRPr="00D70798">
        <w:rPr>
          <w:rStyle w:val="Emphasis"/>
          <w:b/>
        </w:rPr>
        <w:t>paired t-tests</w:t>
      </w:r>
      <w:r>
        <w:rPr>
          <w:rStyle w:val="Emphasis"/>
        </w:rPr>
        <w:t>, because all participants contributed to both means in each comparison)</w:t>
      </w:r>
    </w:p>
    <w:p w14:paraId="0D57EC9F" w14:textId="318D1154" w:rsidR="00B86956" w:rsidRDefault="00AC2882">
      <w:pPr>
        <w:pStyle w:val="NormalWeb"/>
      </w:pPr>
      <w:r>
        <w:rPr>
          <w:b/>
          <w:bCs/>
        </w:rPr>
        <w:t>Overall Impression</w:t>
      </w:r>
      <w:r>
        <w:t xml:space="preserve"> (1=highly unfavorable, 7=highly favorable)</w:t>
      </w:r>
      <w:r>
        <w:br/>
        <w:t>A</w:t>
      </w:r>
      <w:r w:rsidR="00CA235D">
        <w:t xml:space="preserve"> </w:t>
      </w:r>
      <w:r>
        <w:t>=</w:t>
      </w:r>
      <w:r w:rsidR="00CA235D">
        <w:t xml:space="preserve"> </w:t>
      </w:r>
      <w:r>
        <w:t>5.05, B</w:t>
      </w:r>
      <w:r w:rsidR="00CA235D">
        <w:t xml:space="preserve"> </w:t>
      </w:r>
      <w:r>
        <w:t>=</w:t>
      </w:r>
      <w:r w:rsidR="00CA235D">
        <w:t xml:space="preserve"> </w:t>
      </w:r>
      <w:r>
        <w:t xml:space="preserve">3.61 -- </w:t>
      </w:r>
      <w:proofErr w:type="gramStart"/>
      <w:r w:rsidRPr="00CA235D">
        <w:rPr>
          <w:i/>
          <w:iCs/>
        </w:rPr>
        <w:t>t</w:t>
      </w:r>
      <w:r>
        <w:t>(</w:t>
      </w:r>
      <w:proofErr w:type="gramEnd"/>
      <w:r>
        <w:t xml:space="preserve">262) = 12.24, </w:t>
      </w:r>
      <w:r w:rsidRPr="00CA235D">
        <w:rPr>
          <w:i/>
          <w:iCs/>
        </w:rPr>
        <w:t>p</w:t>
      </w:r>
      <w:r>
        <w:t xml:space="preserve"> &lt; .001 (significantly more favorable impression of Group A)</w:t>
      </w:r>
    </w:p>
    <w:p w14:paraId="011D4E08" w14:textId="63394554" w:rsidR="00B86956" w:rsidRDefault="00AC2882">
      <w:pPr>
        <w:pStyle w:val="NormalWeb"/>
      </w:pPr>
      <w:r>
        <w:rPr>
          <w:b/>
          <w:bCs/>
        </w:rPr>
        <w:t>Estimated Frequency of Desirable Behaviors</w:t>
      </w:r>
      <w:r>
        <w:br/>
        <w:t>A</w:t>
      </w:r>
      <w:r w:rsidR="00CA235D">
        <w:t xml:space="preserve"> </w:t>
      </w:r>
      <w:r>
        <w:t>=</w:t>
      </w:r>
      <w:r w:rsidR="00CA235D">
        <w:t xml:space="preserve"> </w:t>
      </w:r>
      <w:r>
        <w:t>8.82, B</w:t>
      </w:r>
      <w:r w:rsidR="00CA235D">
        <w:t xml:space="preserve"> </w:t>
      </w:r>
      <w:r>
        <w:t>=</w:t>
      </w:r>
      <w:r w:rsidR="00CA235D">
        <w:t xml:space="preserve"> </w:t>
      </w:r>
      <w:r>
        <w:t xml:space="preserve">5.94 -- </w:t>
      </w:r>
      <w:proofErr w:type="gramStart"/>
      <w:r w:rsidRPr="00CA235D">
        <w:rPr>
          <w:i/>
          <w:iCs/>
        </w:rPr>
        <w:t>t</w:t>
      </w:r>
      <w:r>
        <w:t>(</w:t>
      </w:r>
      <w:proofErr w:type="gramEnd"/>
      <w:r>
        <w:t>262) = 15.24,</w:t>
      </w:r>
      <w:r w:rsidRPr="00CA235D">
        <w:rPr>
          <w:i/>
          <w:iCs/>
        </w:rPr>
        <w:t xml:space="preserve"> p</w:t>
      </w:r>
      <w:r>
        <w:t xml:space="preserve"> &lt; .001 (significantly higher in Group A) -- actual frequency was A=12, B=6</w:t>
      </w:r>
    </w:p>
    <w:p w14:paraId="5C473A35" w14:textId="29B0BE22" w:rsidR="00B86956" w:rsidRDefault="00AC2882">
      <w:pPr>
        <w:pStyle w:val="NormalWeb"/>
      </w:pPr>
      <w:r>
        <w:rPr>
          <w:b/>
          <w:bCs/>
        </w:rPr>
        <w:t>Estimated Frequency of Undesirable Behaviors</w:t>
      </w:r>
      <w:r>
        <w:br/>
        <w:t>A</w:t>
      </w:r>
      <w:r w:rsidR="00CA235D">
        <w:t xml:space="preserve"> </w:t>
      </w:r>
      <w:r>
        <w:t>=</w:t>
      </w:r>
      <w:r w:rsidR="00CA235D">
        <w:t xml:space="preserve"> </w:t>
      </w:r>
      <w:r>
        <w:t>4.79, B</w:t>
      </w:r>
      <w:r w:rsidR="00CA235D">
        <w:t xml:space="preserve"> </w:t>
      </w:r>
      <w:r>
        <w:t>=</w:t>
      </w:r>
      <w:r w:rsidR="00CA235D">
        <w:t xml:space="preserve"> </w:t>
      </w:r>
      <w:r>
        <w:t>6.24 --</w:t>
      </w:r>
      <w:r w:rsidRPr="00CA235D">
        <w:rPr>
          <w:i/>
          <w:iCs/>
        </w:rPr>
        <w:t xml:space="preserve"> </w:t>
      </w:r>
      <w:proofErr w:type="gramStart"/>
      <w:r w:rsidRPr="00CA235D">
        <w:rPr>
          <w:i/>
          <w:iCs/>
        </w:rPr>
        <w:t>t</w:t>
      </w:r>
      <w:r>
        <w:t>(</w:t>
      </w:r>
      <w:proofErr w:type="gramEnd"/>
      <w:r>
        <w:t xml:space="preserve">262) = -7.29, </w:t>
      </w:r>
      <w:r w:rsidRPr="00CA235D">
        <w:rPr>
          <w:i/>
          <w:iCs/>
        </w:rPr>
        <w:t>p</w:t>
      </w:r>
      <w:r>
        <w:t xml:space="preserve"> &lt; .001 (significantly higher in Group B) -- actual frequency was A</w:t>
      </w:r>
      <w:r w:rsidR="00CA235D">
        <w:t xml:space="preserve"> </w:t>
      </w:r>
      <w:r>
        <w:t>=</w:t>
      </w:r>
      <w:r w:rsidR="00CA235D">
        <w:t xml:space="preserve"> </w:t>
      </w:r>
      <w:r>
        <w:t>6, B</w:t>
      </w:r>
      <w:r w:rsidR="00CA235D">
        <w:t xml:space="preserve"> </w:t>
      </w:r>
      <w:r>
        <w:t>=</w:t>
      </w:r>
      <w:r w:rsidR="00CA235D">
        <w:t xml:space="preserve"> </w:t>
      </w:r>
      <w:r>
        <w:t>3</w:t>
      </w:r>
    </w:p>
    <w:p w14:paraId="0B9A3719" w14:textId="77777777" w:rsidR="00D70798" w:rsidRDefault="00D70798">
      <w:pPr>
        <w:pStyle w:val="NormalWeb"/>
      </w:pPr>
    </w:p>
    <w:p w14:paraId="3390F107" w14:textId="789A2077" w:rsidR="00B86956" w:rsidRDefault="00AC2882">
      <w:pPr>
        <w:pStyle w:val="NormalWeb"/>
        <w:rPr>
          <w:rStyle w:val="Emphasis"/>
        </w:rPr>
      </w:pPr>
      <w:r>
        <w:rPr>
          <w:u w:val="single"/>
        </w:rPr>
        <w:t>Effect of Group Members' Gender</w:t>
      </w:r>
      <w:r>
        <w:t xml:space="preserve"> </w:t>
      </w:r>
      <w:r>
        <w:rPr>
          <w:rStyle w:val="Emphasis"/>
        </w:rPr>
        <w:t xml:space="preserve">(using </w:t>
      </w:r>
      <w:r w:rsidRPr="00D70798">
        <w:rPr>
          <w:rStyle w:val="Emphasis"/>
          <w:b/>
        </w:rPr>
        <w:t>paired t-tests</w:t>
      </w:r>
      <w:r>
        <w:rPr>
          <w:rStyle w:val="Emphasis"/>
        </w:rPr>
        <w:t>)</w:t>
      </w:r>
    </w:p>
    <w:p w14:paraId="604A9AD5" w14:textId="77777777" w:rsidR="00125B36" w:rsidRDefault="00125B36" w:rsidP="00125B36">
      <w:pPr>
        <w:pStyle w:val="NormalWeb"/>
      </w:pPr>
      <w:r>
        <w:t>Important Note: These comparisons do not refer to the gender of the Hope College student participants, but rather the gender of the individuals in Groups A and B.</w:t>
      </w:r>
    </w:p>
    <w:p w14:paraId="5A7B5C74" w14:textId="45E43327" w:rsidR="00B86956" w:rsidRDefault="00AC2882">
      <w:pPr>
        <w:pStyle w:val="NormalWeb"/>
      </w:pPr>
      <w:r>
        <w:rPr>
          <w:b/>
          <w:bCs/>
        </w:rPr>
        <w:t>Estimated Frequency of Desirable Behaviors</w:t>
      </w:r>
      <w:r>
        <w:br/>
        <w:t>F</w:t>
      </w:r>
      <w:r w:rsidR="00CA235D">
        <w:t xml:space="preserve"> </w:t>
      </w:r>
      <w:r>
        <w:t>=</w:t>
      </w:r>
      <w:r w:rsidR="00CA235D">
        <w:t xml:space="preserve"> </w:t>
      </w:r>
      <w:r>
        <w:t>7.81, M</w:t>
      </w:r>
      <w:r w:rsidR="00CA235D">
        <w:t xml:space="preserve"> </w:t>
      </w:r>
      <w:r>
        <w:t>=</w:t>
      </w:r>
      <w:r w:rsidR="00CA235D">
        <w:t xml:space="preserve"> </w:t>
      </w:r>
      <w:r>
        <w:t>6.83 --</w:t>
      </w:r>
      <w:r w:rsidRPr="00CA235D">
        <w:rPr>
          <w:i/>
          <w:iCs/>
        </w:rPr>
        <w:t xml:space="preserve"> t</w:t>
      </w:r>
      <w:r>
        <w:t xml:space="preserve">(262) = 8.62, </w:t>
      </w:r>
      <w:r w:rsidRPr="00CA235D">
        <w:rPr>
          <w:i/>
          <w:iCs/>
        </w:rPr>
        <w:t xml:space="preserve">p </w:t>
      </w:r>
      <w:r>
        <w:t>&lt; .001 (significantly higher in Females) -- actual frequency was F</w:t>
      </w:r>
      <w:r w:rsidR="00CA235D">
        <w:t xml:space="preserve"> </w:t>
      </w:r>
      <w:r>
        <w:t>=</w:t>
      </w:r>
      <w:r w:rsidR="00CA235D">
        <w:t xml:space="preserve"> </w:t>
      </w:r>
      <w:r>
        <w:t>9, M</w:t>
      </w:r>
      <w:r w:rsidR="00CA235D">
        <w:t xml:space="preserve"> </w:t>
      </w:r>
      <w:r>
        <w:t>=</w:t>
      </w:r>
      <w:r w:rsidR="00CA235D">
        <w:t xml:space="preserve"> </w:t>
      </w:r>
      <w:r>
        <w:t>9</w:t>
      </w:r>
    </w:p>
    <w:p w14:paraId="4996AFD9" w14:textId="48C40A21" w:rsidR="00AC2882" w:rsidRDefault="00AC2882">
      <w:pPr>
        <w:pStyle w:val="NormalWeb"/>
      </w:pPr>
      <w:r>
        <w:rPr>
          <w:b/>
          <w:bCs/>
        </w:rPr>
        <w:t>Estimated Frequency of Undesirable Behaviors</w:t>
      </w:r>
      <w:r>
        <w:br/>
        <w:t>F</w:t>
      </w:r>
      <w:r w:rsidR="00CA235D">
        <w:t xml:space="preserve"> </w:t>
      </w:r>
      <w:r>
        <w:t>=</w:t>
      </w:r>
      <w:r w:rsidR="00CA235D">
        <w:t xml:space="preserve"> </w:t>
      </w:r>
      <w:r>
        <w:t>4.70, M</w:t>
      </w:r>
      <w:r w:rsidR="00CA235D">
        <w:t xml:space="preserve"> </w:t>
      </w:r>
      <w:r>
        <w:t>=</w:t>
      </w:r>
      <w:r w:rsidR="00CA235D">
        <w:t xml:space="preserve"> </w:t>
      </w:r>
      <w:r>
        <w:t xml:space="preserve">5.97 -- </w:t>
      </w:r>
      <w:proofErr w:type="gramStart"/>
      <w:r w:rsidRPr="00CA235D">
        <w:rPr>
          <w:i/>
          <w:iCs/>
        </w:rPr>
        <w:t>t</w:t>
      </w:r>
      <w:r>
        <w:t>(</w:t>
      </w:r>
      <w:proofErr w:type="gramEnd"/>
      <w:r>
        <w:t xml:space="preserve">262) = -10.03, </w:t>
      </w:r>
      <w:r w:rsidRPr="00CA235D">
        <w:rPr>
          <w:i/>
          <w:iCs/>
        </w:rPr>
        <w:t xml:space="preserve">p </w:t>
      </w:r>
      <w:r>
        <w:t>&lt; .001 (significantly higher in Males) -- actual frequency was F</w:t>
      </w:r>
      <w:r w:rsidR="00CA235D">
        <w:t xml:space="preserve"> </w:t>
      </w:r>
      <w:r>
        <w:t>=</w:t>
      </w:r>
      <w:r w:rsidR="00CA235D">
        <w:t xml:space="preserve"> </w:t>
      </w:r>
      <w:r>
        <w:t>5, M</w:t>
      </w:r>
      <w:r w:rsidR="00CA235D">
        <w:t xml:space="preserve"> </w:t>
      </w:r>
      <w:r>
        <w:t>=</w:t>
      </w:r>
      <w:r w:rsidR="00CA235D">
        <w:t xml:space="preserve"> </w:t>
      </w:r>
      <w:r>
        <w:t>4</w:t>
      </w:r>
    </w:p>
    <w:sectPr w:rsidR="00AC28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2083D" w14:textId="77777777" w:rsidR="00F56C7B" w:rsidRDefault="00F56C7B">
      <w:r>
        <w:separator/>
      </w:r>
    </w:p>
  </w:endnote>
  <w:endnote w:type="continuationSeparator" w:id="0">
    <w:p w14:paraId="325164E7" w14:textId="77777777" w:rsidR="00F56C7B" w:rsidRDefault="00F5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C6AFE" w14:textId="77777777" w:rsidR="00CA235D" w:rsidRDefault="00CA2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252A0" w14:textId="77777777" w:rsidR="00CA235D" w:rsidRDefault="00CA23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808E0" w14:textId="77777777" w:rsidR="00CA235D" w:rsidRDefault="00CA2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712CA" w14:textId="77777777" w:rsidR="00F56C7B" w:rsidRDefault="00F56C7B">
      <w:r>
        <w:separator/>
      </w:r>
    </w:p>
  </w:footnote>
  <w:footnote w:type="continuationSeparator" w:id="0">
    <w:p w14:paraId="11311427" w14:textId="77777777" w:rsidR="00F56C7B" w:rsidRDefault="00F56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696C8" w14:textId="77777777" w:rsidR="00B86956" w:rsidRDefault="00B86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8B6F2" w14:textId="0C945004" w:rsidR="00B86956" w:rsidRPr="00304122" w:rsidRDefault="00304122" w:rsidP="00304122">
    <w:pPr>
      <w:pStyle w:val="Heading2"/>
      <w:jc w:val="center"/>
      <w:rPr>
        <w:rFonts w:eastAsia="Times New Roman"/>
        <w:sz w:val="32"/>
      </w:rPr>
    </w:pPr>
    <w:r w:rsidRPr="00304122">
      <w:rPr>
        <w:rFonts w:eastAsia="Times New Roman"/>
        <w:sz w:val="32"/>
      </w:rPr>
      <w:t>Summarized Results for Impression Formation Experiment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47D91" w14:textId="77777777" w:rsidR="00B86956" w:rsidRDefault="00B869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55"/>
    <w:rsid w:val="00125B36"/>
    <w:rsid w:val="00304122"/>
    <w:rsid w:val="00AC2882"/>
    <w:rsid w:val="00B86956"/>
    <w:rsid w:val="00CA235D"/>
    <w:rsid w:val="00D70798"/>
    <w:rsid w:val="00DD4855"/>
    <w:rsid w:val="00F5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8310C"/>
  <w15:chartTrackingRefBased/>
  <w15:docId w15:val="{7E59AEBF-00C0-F146-B0A6-280C1C07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heme="minorEastAsia"/>
      <w:sz w:val="24"/>
      <w:szCs w:val="24"/>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Results for Lab 2 Exercise</dc:title>
  <dc:subject/>
  <dc:creator>Thomas Ludwig</dc:creator>
  <cp:keywords/>
  <dc:description/>
  <cp:lastModifiedBy>Thomas Ludwig</cp:lastModifiedBy>
  <cp:revision>6</cp:revision>
  <dcterms:created xsi:type="dcterms:W3CDTF">2018-10-03T22:35:00Z</dcterms:created>
  <dcterms:modified xsi:type="dcterms:W3CDTF">2021-03-23T22:00:00Z</dcterms:modified>
</cp:coreProperties>
</file>