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CBD2" w14:textId="26E20465" w:rsidR="00000000" w:rsidRPr="00D968BD" w:rsidRDefault="00C9446B" w:rsidP="003760C6">
      <w:pPr>
        <w:spacing w:after="120"/>
        <w:jc w:val="center"/>
        <w:rPr>
          <w:sz w:val="36"/>
        </w:rPr>
      </w:pPr>
      <w:r>
        <w:rPr>
          <w:sz w:val="36"/>
        </w:rPr>
        <w:t>Psych</w:t>
      </w:r>
      <w:r w:rsidR="00000000">
        <w:rPr>
          <w:sz w:val="36"/>
        </w:rPr>
        <w:t xml:space="preserve"> Labs: </w:t>
      </w:r>
      <w:r w:rsidR="00000000">
        <w:rPr>
          <w:sz w:val="36"/>
        </w:rPr>
        <w:t>Personality Survey</w:t>
      </w:r>
      <w:r w:rsidR="00000000">
        <w:rPr>
          <w:sz w:val="36"/>
        </w:rPr>
        <w:t xml:space="preserve"> Project</w:t>
      </w:r>
    </w:p>
    <w:p w14:paraId="6432189E" w14:textId="77777777" w:rsidR="003760C6" w:rsidRDefault="003760C6" w:rsidP="003760C6">
      <w:pPr>
        <w:jc w:val="center"/>
      </w:pPr>
      <w:r>
        <w:t>INFORMATION FOR STUDENTS</w:t>
      </w:r>
    </w:p>
    <w:p w14:paraId="70E763BA" w14:textId="77777777" w:rsidR="003760C6" w:rsidRDefault="003760C6" w:rsidP="003760C6">
      <w:r>
        <w:rPr>
          <w:b/>
        </w:rPr>
        <w:t>Purpose of this Project</w:t>
      </w:r>
      <w:r w:rsidRPr="00031893">
        <w:rPr>
          <w:b/>
        </w:rPr>
        <w:t>:</w:t>
      </w:r>
      <w:r>
        <w:t xml:space="preserve"> After completing this project, you should have a better understanding of the </w:t>
      </w:r>
      <w:r>
        <w:rPr>
          <w:rFonts w:ascii="Times New Roman" w:hAnsi="Times New Roman"/>
          <w:color w:val="000000"/>
          <w:szCs w:val="21"/>
        </w:rPr>
        <w:t>five-factor model of personality, sometimes called the “Big Five”</w:t>
      </w:r>
      <w:r w:rsidRPr="00FF7053">
        <w:rPr>
          <w:rFonts w:ascii="Times New Roman" w:hAnsi="Times New Roman"/>
          <w:color w:val="000000"/>
          <w:szCs w:val="21"/>
        </w:rPr>
        <w:t xml:space="preserve">. A second goal </w:t>
      </w:r>
      <w:r>
        <w:rPr>
          <w:rFonts w:ascii="Times New Roman" w:hAnsi="Times New Roman"/>
          <w:color w:val="000000"/>
          <w:szCs w:val="21"/>
        </w:rPr>
        <w:t>is</w:t>
      </w:r>
      <w:r w:rsidRPr="00FF7053">
        <w:rPr>
          <w:rFonts w:ascii="Times New Roman" w:hAnsi="Times New Roman"/>
          <w:color w:val="000000"/>
          <w:szCs w:val="21"/>
        </w:rPr>
        <w:t xml:space="preserve"> to </w:t>
      </w:r>
      <w:r>
        <w:rPr>
          <w:rFonts w:ascii="Times New Roman" w:hAnsi="Times New Roman"/>
          <w:color w:val="000000"/>
          <w:szCs w:val="21"/>
        </w:rPr>
        <w:t xml:space="preserve">help you become more familiar with </w:t>
      </w:r>
      <w:r w:rsidRPr="00454CA9">
        <w:rPr>
          <w:rFonts w:ascii="Times New Roman" w:hAnsi="Times New Roman"/>
        </w:rPr>
        <w:t xml:space="preserve">the use of correlation analysis to test relationships between </w:t>
      </w:r>
      <w:proofErr w:type="gramStart"/>
      <w:r w:rsidRPr="00454CA9">
        <w:rPr>
          <w:rFonts w:ascii="Times New Roman" w:hAnsi="Times New Roman"/>
        </w:rPr>
        <w:t xml:space="preserve">variables, </w:t>
      </w:r>
      <w:r>
        <w:rPr>
          <w:rFonts w:ascii="Times New Roman" w:hAnsi="Times New Roman"/>
        </w:rPr>
        <w:t>and</w:t>
      </w:r>
      <w:proofErr w:type="gramEnd"/>
      <w:r>
        <w:rPr>
          <w:rFonts w:ascii="Times New Roman" w:hAnsi="Times New Roman"/>
        </w:rPr>
        <w:t xml:space="preserve"> gain</w:t>
      </w:r>
      <w:r w:rsidRPr="00454CA9">
        <w:rPr>
          <w:rFonts w:ascii="Times New Roman" w:hAnsi="Times New Roman"/>
        </w:rPr>
        <w:t xml:space="preserve"> a better understanding of the structure of a behavioral survey (typically combining a set of subscales, each intended to measure a specific variable).</w:t>
      </w:r>
    </w:p>
    <w:p w14:paraId="77E9B9D9" w14:textId="0DD8FEB6" w:rsidR="003760C6" w:rsidRDefault="003760C6" w:rsidP="003760C6">
      <w:r>
        <w:rPr>
          <w:b/>
        </w:rPr>
        <w:t xml:space="preserve">Survey </w:t>
      </w:r>
      <w:r w:rsidRPr="00F20FD0">
        <w:rPr>
          <w:b/>
        </w:rPr>
        <w:t>Instructions:</w:t>
      </w:r>
      <w:r>
        <w:t xml:space="preserve"> Before you begin the survey, you need to have the Personality Survey Data Sheet. If your instructor does not provide this data sheet as a handout in class, please go to the </w:t>
      </w:r>
      <w:r w:rsidR="00C9446B">
        <w:rPr>
          <w:b/>
          <w:i/>
        </w:rPr>
        <w:t>Psych</w:t>
      </w:r>
      <w:r w:rsidRPr="007B01AB">
        <w:rPr>
          <w:b/>
          <w:i/>
        </w:rPr>
        <w:t xml:space="preserve"> Labs Project</w:t>
      </w:r>
      <w:r>
        <w:t xml:space="preserve"> website and print a copy of the Personality Survey Data Sheet. Also, make sure that you have received a Group Code for this experiment from your instructor, because you will need to enter that code on the first screen of the experiment.</w:t>
      </w:r>
    </w:p>
    <w:p w14:paraId="5C8BAD98" w14:textId="77777777" w:rsidR="003760C6" w:rsidRPr="00CD5459" w:rsidRDefault="003760C6" w:rsidP="003760C6">
      <w:pPr>
        <w:rPr>
          <w:i/>
        </w:rPr>
      </w:pPr>
      <w:r>
        <w:t>Then select the “Take the Personality Survey” link to launch the online survey itself, which will take about 10-15 minutes. The</w:t>
      </w:r>
      <w:r w:rsidRPr="00EB3380">
        <w:t xml:space="preserve"> </w:t>
      </w:r>
      <w:r>
        <w:t>survey is completely anonymous, so please respond as truthfully and accurately as you can. When finished, be sure to scroll all the way to the bottom of the survey and press the “Submit” button to record your responses.</w:t>
      </w:r>
    </w:p>
    <w:p w14:paraId="758F927B" w14:textId="77777777" w:rsidR="003760C6" w:rsidRPr="00201B5F" w:rsidRDefault="003760C6" w:rsidP="003760C6">
      <w:r w:rsidRPr="00031893">
        <w:rPr>
          <w:b/>
        </w:rPr>
        <w:t xml:space="preserve">Data </w:t>
      </w:r>
      <w:r>
        <w:rPr>
          <w:b/>
        </w:rPr>
        <w:t>Collection</w:t>
      </w:r>
      <w:r w:rsidRPr="00031893">
        <w:rPr>
          <w:b/>
        </w:rPr>
        <w:t xml:space="preserve"> Instructions:</w:t>
      </w:r>
      <w:r>
        <w:t xml:space="preserve"> At the end of the survey, you will see your own individual results. Please copy those results carefully to your data </w:t>
      </w:r>
      <w:proofErr w:type="gramStart"/>
      <w:r>
        <w:t>sheet, and</w:t>
      </w:r>
      <w:proofErr w:type="gramEnd"/>
      <w:r>
        <w:t xml:space="preserve"> follow the instructions on the data sheet to plot your results on the Star Graph. Your results will be saved automatically in a database so that the pooled results can be used in the statistical analyses.</w:t>
      </w:r>
    </w:p>
    <w:p w14:paraId="1FF378F7" w14:textId="77777777" w:rsidR="003760C6" w:rsidRDefault="003760C6" w:rsidP="003760C6">
      <w:r>
        <w:rPr>
          <w:b/>
        </w:rPr>
        <w:t>Statistical Analysis</w:t>
      </w:r>
      <w:r w:rsidRPr="00031893">
        <w:rPr>
          <w:b/>
        </w:rPr>
        <w:t xml:space="preserve"> Instructions</w:t>
      </w:r>
      <w:r>
        <w:rPr>
          <w:b/>
        </w:rPr>
        <w:t xml:space="preserve">: </w:t>
      </w:r>
      <w:r>
        <w:t xml:space="preserve"> Your instructor may choose to perform the statistical analysis and provide you with a summary of the results in a handout. Or each student may be asked to perform the statistical analysis, with guidance provided by the instructor. </w:t>
      </w:r>
      <w:r w:rsidRPr="007B01AB">
        <w:t>The statistical analyses look for relationships among the variables, testing these questions: Which (if any) of the Big Five Personality Factors predict your level of happiness? Are grateful people happier?</w:t>
      </w:r>
    </w:p>
    <w:p w14:paraId="5A744E02" w14:textId="77777777" w:rsidR="003760C6" w:rsidRPr="00797572" w:rsidRDefault="003760C6" w:rsidP="003760C6">
      <w:pPr>
        <w:rPr>
          <w:sz w:val="20"/>
        </w:rPr>
      </w:pPr>
      <w:r>
        <w:rPr>
          <w:b/>
        </w:rPr>
        <w:t xml:space="preserve">Background Readings:  </w:t>
      </w:r>
      <w:r>
        <w:t>In preparation for writing your lab report, please read the background material for this experiment (as assigned by your instructor). These readings will help you understand the purpose of the experiment and what the results tell us.</w:t>
      </w:r>
    </w:p>
    <w:p w14:paraId="3AE177FF" w14:textId="77777777" w:rsidR="003760C6" w:rsidRDefault="003760C6" w:rsidP="003760C6">
      <w:pPr>
        <w:spacing w:before="240" w:after="0"/>
      </w:pPr>
      <w:r w:rsidRPr="00031893">
        <w:rPr>
          <w:b/>
        </w:rPr>
        <w:t>Instructions</w:t>
      </w:r>
      <w:r>
        <w:rPr>
          <w:b/>
        </w:rPr>
        <w:t xml:space="preserve"> for Writing the Lab Report:</w:t>
      </w:r>
      <w:r>
        <w:t xml:space="preserve"> Before you begin writing the report, you should have 1) the statistical results from the pooled data, 2) guidelines from your instructor in the form of a report template document or a report worksheet. Be sure to follow the guidelines </w:t>
      </w:r>
      <w:proofErr w:type="gramStart"/>
      <w:r>
        <w:t>carefully, and</w:t>
      </w:r>
      <w:proofErr w:type="gramEnd"/>
      <w:r>
        <w:t xml:space="preserve"> be sure that your report is complete and accurate.</w:t>
      </w:r>
    </w:p>
    <w:sectPr w:rsidR="003760C6" w:rsidSect="003760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6E"/>
    <w:rsid w:val="003760C6"/>
    <w:rsid w:val="0070182F"/>
    <w:rsid w:val="00C9446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3E2C65"/>
  <w15:chartTrackingRefBased/>
  <w15:docId w15:val="{0000A243-BBDC-4545-A173-45526EBF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6E"/>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Ludwig</dc:creator>
  <cp:keywords/>
  <cp:lastModifiedBy>Thomas Ludwig</cp:lastModifiedBy>
  <cp:revision>2</cp:revision>
  <cp:lastPrinted>2012-06-06T23:25:00Z</cp:lastPrinted>
  <dcterms:created xsi:type="dcterms:W3CDTF">2023-08-29T16:44:00Z</dcterms:created>
  <dcterms:modified xsi:type="dcterms:W3CDTF">2023-08-29T16:44:00Z</dcterms:modified>
</cp:coreProperties>
</file>